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C0" w:rsidRPr="00EF0468" w:rsidRDefault="00EF0468" w:rsidP="00EF0468">
      <w:pPr>
        <w:rPr>
          <w:rFonts w:ascii="Tahoma" w:hAnsi="Tahoma" w:cs="Tahoma"/>
          <w:b/>
          <w:color w:val="FF00FF"/>
          <w:sz w:val="20"/>
          <w:szCs w:val="20"/>
        </w:rPr>
      </w:pPr>
      <w:r>
        <w:rPr>
          <w:rFonts w:ascii="Tahoma" w:hAnsi="Tahoma" w:cs="Tahoma"/>
          <w:b/>
          <w:noProof/>
          <w:color w:val="FF00FF"/>
          <w:sz w:val="20"/>
          <w:szCs w:val="20"/>
        </w:rPr>
        <w:drawing>
          <wp:anchor distT="0" distB="0" distL="114300" distR="114300" simplePos="0" relativeHeight="251662336" behindDoc="1" locked="0" layoutInCell="1" allowOverlap="1">
            <wp:simplePos x="0" y="0"/>
            <wp:positionH relativeFrom="column">
              <wp:posOffset>2348865</wp:posOffset>
            </wp:positionH>
            <wp:positionV relativeFrom="paragraph">
              <wp:posOffset>-500380</wp:posOffset>
            </wp:positionV>
            <wp:extent cx="1133475" cy="121920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grayscl/>
                    </a:blip>
                    <a:srcRect/>
                    <a:stretch>
                      <a:fillRect/>
                    </a:stretch>
                  </pic:blipFill>
                  <pic:spPr bwMode="auto">
                    <a:xfrm>
                      <a:off x="0" y="0"/>
                      <a:ext cx="1133475" cy="1219200"/>
                    </a:xfrm>
                    <a:prstGeom prst="rect">
                      <a:avLst/>
                    </a:prstGeom>
                    <a:solidFill>
                      <a:srgbClr val="FFFFFF"/>
                    </a:solidFill>
                  </pic:spPr>
                </pic:pic>
              </a:graphicData>
            </a:graphic>
          </wp:anchor>
        </w:drawing>
      </w:r>
    </w:p>
    <w:p w:rsidR="00AE32C0" w:rsidRPr="00EF0468" w:rsidRDefault="00AE32C0" w:rsidP="00EF0468">
      <w:pPr>
        <w:jc w:val="center"/>
        <w:rPr>
          <w:rFonts w:ascii="Tahoma" w:hAnsi="Tahoma" w:cs="Tahoma"/>
          <w:b/>
          <w:color w:val="FF00FF"/>
          <w:sz w:val="20"/>
          <w:szCs w:val="20"/>
        </w:rPr>
      </w:pPr>
    </w:p>
    <w:p w:rsidR="00EF0468" w:rsidRPr="0028264A" w:rsidRDefault="00EF0468" w:rsidP="00EF0468">
      <w:pPr>
        <w:pStyle w:val="Default"/>
        <w:ind w:left="5040" w:hanging="5040"/>
        <w:jc w:val="center"/>
        <w:rPr>
          <w:rFonts w:ascii="Tahoma" w:hAnsi="Tahoma" w:cs="Tahoma"/>
          <w:color w:val="040404"/>
          <w:sz w:val="20"/>
          <w:szCs w:val="20"/>
        </w:rPr>
      </w:pPr>
    </w:p>
    <w:p w:rsidR="00EF0468" w:rsidRPr="0028264A" w:rsidRDefault="00EF0468" w:rsidP="00EF0468">
      <w:pPr>
        <w:pStyle w:val="Default"/>
        <w:ind w:left="5040" w:hanging="5040"/>
        <w:jc w:val="center"/>
        <w:rPr>
          <w:rFonts w:ascii="Tahoma" w:hAnsi="Tahoma" w:cs="Tahoma"/>
          <w:color w:val="040404"/>
          <w:sz w:val="20"/>
          <w:szCs w:val="20"/>
        </w:rPr>
      </w:pPr>
    </w:p>
    <w:p w:rsidR="00EF0468" w:rsidRPr="0028264A" w:rsidRDefault="00EF0468" w:rsidP="00EF0468">
      <w:pPr>
        <w:pStyle w:val="Header"/>
        <w:jc w:val="center"/>
        <w:rPr>
          <w:rFonts w:ascii="Tahoma" w:hAnsi="Tahoma" w:cs="Tahoma"/>
          <w:b/>
          <w:bCs/>
          <w:color w:val="040404"/>
          <w:sz w:val="20"/>
          <w:szCs w:val="20"/>
        </w:rPr>
      </w:pPr>
    </w:p>
    <w:p w:rsidR="00EF0468" w:rsidRPr="0028264A" w:rsidRDefault="00EF0468" w:rsidP="00EF0468">
      <w:pPr>
        <w:pStyle w:val="Header"/>
        <w:jc w:val="center"/>
        <w:rPr>
          <w:rFonts w:ascii="Tahoma" w:hAnsi="Tahoma" w:cs="Tahoma"/>
          <w:b/>
          <w:bCs/>
          <w:color w:val="040404"/>
          <w:sz w:val="28"/>
          <w:szCs w:val="28"/>
        </w:rPr>
      </w:pPr>
      <w:r w:rsidRPr="0028264A">
        <w:rPr>
          <w:rFonts w:ascii="Tahoma" w:hAnsi="Tahoma" w:cs="Tahoma"/>
          <w:b/>
          <w:bCs/>
          <w:color w:val="040404"/>
          <w:sz w:val="28"/>
          <w:szCs w:val="28"/>
        </w:rPr>
        <w:t>BUPATI KUTAI BARAT</w:t>
      </w:r>
    </w:p>
    <w:p w:rsidR="00EF0468" w:rsidRPr="0028264A" w:rsidRDefault="004D679E" w:rsidP="00EF0468">
      <w:pPr>
        <w:pStyle w:val="Header"/>
        <w:jc w:val="center"/>
        <w:rPr>
          <w:rFonts w:ascii="Tahoma" w:hAnsi="Tahoma" w:cs="Tahoma"/>
          <w:b/>
          <w:color w:val="040404"/>
          <w:sz w:val="20"/>
          <w:szCs w:val="20"/>
          <w:lang w:val="sv-SE"/>
        </w:rPr>
      </w:pPr>
      <w:r w:rsidRPr="004D679E">
        <w:rPr>
          <w:rFonts w:ascii="Tahoma" w:hAnsi="Tahoma" w:cs="Tahoma"/>
          <w:noProof/>
          <w:color w:val="040404"/>
          <w:sz w:val="20"/>
          <w:szCs w:val="20"/>
        </w:rPr>
        <w:pict>
          <v:line id="_x0000_s1026" style="position:absolute;left:0;text-align:left;z-index:251660288;mso-position-horizontal:center" from="0,5.45pt" to="452.95pt,5.45pt" strokeweight="4.5pt">
            <v:stroke linestyle="thinThick"/>
          </v:line>
        </w:pict>
      </w:r>
    </w:p>
    <w:p w:rsidR="00EF0468" w:rsidRPr="0028264A" w:rsidRDefault="00EF0468" w:rsidP="00EF0468">
      <w:pPr>
        <w:pStyle w:val="Header"/>
        <w:jc w:val="center"/>
        <w:rPr>
          <w:rFonts w:ascii="Tahoma" w:hAnsi="Tahoma" w:cs="Tahoma"/>
          <w:b/>
          <w:color w:val="040404"/>
          <w:sz w:val="20"/>
          <w:szCs w:val="20"/>
          <w:lang w:val="sv-SE"/>
        </w:rPr>
      </w:pPr>
    </w:p>
    <w:p w:rsidR="00EF0468" w:rsidRPr="0028264A" w:rsidRDefault="00EF0468" w:rsidP="00EF0468">
      <w:pPr>
        <w:pStyle w:val="Header"/>
        <w:jc w:val="center"/>
        <w:rPr>
          <w:rFonts w:ascii="Tahoma" w:hAnsi="Tahoma" w:cs="Tahoma"/>
          <w:b/>
          <w:color w:val="040404"/>
          <w:sz w:val="20"/>
          <w:szCs w:val="20"/>
          <w:lang w:val="sv-SE"/>
        </w:rPr>
      </w:pPr>
      <w:r w:rsidRPr="0028264A">
        <w:rPr>
          <w:rFonts w:ascii="Tahoma" w:hAnsi="Tahoma" w:cs="Tahoma"/>
          <w:b/>
          <w:color w:val="040404"/>
          <w:sz w:val="20"/>
          <w:szCs w:val="20"/>
          <w:lang w:val="sv-SE"/>
        </w:rPr>
        <w:t>PERATURAN BUPATI KUTAI BARAT</w:t>
      </w:r>
    </w:p>
    <w:p w:rsidR="00EF0468" w:rsidRPr="0028264A" w:rsidRDefault="00EF0468" w:rsidP="00EF0468">
      <w:pPr>
        <w:pStyle w:val="Header"/>
        <w:jc w:val="center"/>
        <w:rPr>
          <w:rFonts w:ascii="Tahoma" w:hAnsi="Tahoma" w:cs="Tahoma"/>
          <w:color w:val="040404"/>
          <w:sz w:val="20"/>
          <w:szCs w:val="20"/>
          <w:lang w:val="sv-SE"/>
        </w:rPr>
      </w:pPr>
      <w:r w:rsidRPr="0028264A">
        <w:rPr>
          <w:rFonts w:ascii="Tahoma" w:hAnsi="Tahoma" w:cs="Tahoma"/>
          <w:color w:val="040404"/>
          <w:sz w:val="20"/>
          <w:szCs w:val="20"/>
          <w:lang w:val="sv-SE"/>
        </w:rPr>
        <w:t xml:space="preserve">NOMOR </w:t>
      </w:r>
      <w:r w:rsidR="005C016D">
        <w:rPr>
          <w:rFonts w:ascii="Tahoma" w:hAnsi="Tahoma" w:cs="Tahoma"/>
          <w:color w:val="040404"/>
          <w:sz w:val="20"/>
          <w:szCs w:val="20"/>
          <w:lang w:val="sv-SE"/>
        </w:rPr>
        <w:t>42</w:t>
      </w:r>
      <w:r w:rsidRPr="0028264A">
        <w:rPr>
          <w:rFonts w:ascii="Tahoma" w:hAnsi="Tahoma" w:cs="Tahoma"/>
          <w:color w:val="040404"/>
          <w:sz w:val="20"/>
          <w:szCs w:val="20"/>
          <w:lang w:val="sv-SE"/>
        </w:rPr>
        <w:t xml:space="preserve"> TAHUN 2011</w:t>
      </w:r>
    </w:p>
    <w:p w:rsidR="00EF0468" w:rsidRPr="0028264A" w:rsidRDefault="00EF0468" w:rsidP="00EF0468">
      <w:pPr>
        <w:rPr>
          <w:rFonts w:ascii="Tahoma" w:hAnsi="Tahoma" w:cs="Tahoma"/>
          <w:b/>
          <w:sz w:val="20"/>
          <w:szCs w:val="20"/>
          <w:lang w:val="sv-SE"/>
        </w:rPr>
      </w:pPr>
    </w:p>
    <w:p w:rsidR="00EF0468" w:rsidRPr="0028264A" w:rsidRDefault="00EF0468" w:rsidP="00EF0468">
      <w:pPr>
        <w:jc w:val="center"/>
        <w:rPr>
          <w:rFonts w:ascii="Tahoma" w:hAnsi="Tahoma" w:cs="Tahoma"/>
          <w:sz w:val="20"/>
          <w:szCs w:val="20"/>
          <w:lang w:val="sv-SE"/>
        </w:rPr>
      </w:pPr>
      <w:r w:rsidRPr="0028264A">
        <w:rPr>
          <w:rFonts w:ascii="Tahoma" w:hAnsi="Tahoma" w:cs="Tahoma"/>
          <w:sz w:val="20"/>
          <w:szCs w:val="20"/>
          <w:lang w:val="sv-SE"/>
        </w:rPr>
        <w:t>TENTANG</w:t>
      </w:r>
    </w:p>
    <w:p w:rsidR="00AE32C0" w:rsidRPr="00EF0468" w:rsidRDefault="00AE32C0" w:rsidP="00EF0468">
      <w:pPr>
        <w:jc w:val="center"/>
        <w:rPr>
          <w:rFonts w:ascii="Tahoma" w:hAnsi="Tahoma" w:cs="Tahoma"/>
          <w:b/>
          <w:sz w:val="20"/>
          <w:szCs w:val="20"/>
        </w:rPr>
      </w:pPr>
    </w:p>
    <w:p w:rsidR="00AE32C0" w:rsidRPr="00EF0468" w:rsidRDefault="00AE32C0" w:rsidP="00EF0468">
      <w:pPr>
        <w:jc w:val="center"/>
        <w:rPr>
          <w:rFonts w:ascii="Tahoma" w:hAnsi="Tahoma" w:cs="Tahoma"/>
          <w:sz w:val="20"/>
          <w:szCs w:val="20"/>
          <w:lang w:val="fi-FI"/>
        </w:rPr>
      </w:pPr>
      <w:r w:rsidRPr="00EF0468">
        <w:rPr>
          <w:rFonts w:ascii="Tahoma" w:hAnsi="Tahoma" w:cs="Tahoma"/>
          <w:sz w:val="20"/>
          <w:szCs w:val="20"/>
          <w:lang w:val="fi-FI"/>
        </w:rPr>
        <w:t>PETUNJUK PELAKSANAAN PEMUNGUTAN PAJAK HOTEL</w:t>
      </w:r>
    </w:p>
    <w:p w:rsidR="00AE32C0" w:rsidRDefault="00AE32C0" w:rsidP="00EF0468">
      <w:pPr>
        <w:jc w:val="center"/>
        <w:rPr>
          <w:rFonts w:ascii="Tahoma" w:hAnsi="Tahoma" w:cs="Tahoma"/>
          <w:sz w:val="20"/>
          <w:szCs w:val="20"/>
          <w:lang w:val="fi-FI"/>
        </w:rPr>
      </w:pPr>
    </w:p>
    <w:p w:rsidR="00EF0468" w:rsidRDefault="00EF0468" w:rsidP="00EF0468">
      <w:pPr>
        <w:jc w:val="center"/>
        <w:rPr>
          <w:rFonts w:ascii="Tahoma" w:hAnsi="Tahoma" w:cs="Tahoma"/>
          <w:sz w:val="20"/>
          <w:szCs w:val="20"/>
          <w:lang w:val="fi-FI"/>
        </w:rPr>
      </w:pPr>
      <w:r>
        <w:rPr>
          <w:rFonts w:ascii="Tahoma" w:hAnsi="Tahoma" w:cs="Tahoma"/>
          <w:sz w:val="20"/>
          <w:szCs w:val="20"/>
          <w:lang w:val="fi-FI"/>
        </w:rPr>
        <w:t>DENGAN RAHMAT TUHAN YANG MAHA ESA</w:t>
      </w:r>
    </w:p>
    <w:p w:rsidR="00EF0468" w:rsidRPr="00EF0468" w:rsidRDefault="00EF0468" w:rsidP="00EF0468">
      <w:pPr>
        <w:jc w:val="center"/>
        <w:rPr>
          <w:rFonts w:ascii="Tahoma" w:hAnsi="Tahoma" w:cs="Tahoma"/>
          <w:sz w:val="20"/>
          <w:szCs w:val="20"/>
          <w:lang w:val="fi-FI"/>
        </w:rPr>
      </w:pPr>
    </w:p>
    <w:p w:rsidR="00AE32C0" w:rsidRPr="006C78D5" w:rsidRDefault="003719B4" w:rsidP="00EF0468">
      <w:pPr>
        <w:jc w:val="center"/>
        <w:rPr>
          <w:rFonts w:ascii="Tahoma" w:hAnsi="Tahoma" w:cs="Tahoma"/>
          <w:sz w:val="20"/>
          <w:szCs w:val="20"/>
        </w:rPr>
      </w:pPr>
      <w:r w:rsidRPr="00EF0468">
        <w:rPr>
          <w:rFonts w:ascii="Tahoma" w:hAnsi="Tahoma" w:cs="Tahoma"/>
          <w:sz w:val="20"/>
          <w:szCs w:val="20"/>
          <w:lang w:val="fi-FI"/>
        </w:rPr>
        <w:t>BUPATI KUTAI BARAT</w:t>
      </w:r>
      <w:r w:rsidR="006C78D5">
        <w:rPr>
          <w:rFonts w:ascii="Tahoma" w:hAnsi="Tahoma" w:cs="Tahoma"/>
          <w:sz w:val="20"/>
          <w:szCs w:val="20"/>
        </w:rPr>
        <w:t>,</w:t>
      </w:r>
    </w:p>
    <w:p w:rsidR="00AE32C0" w:rsidRPr="00EF0468" w:rsidRDefault="00AE32C0" w:rsidP="00EF0468">
      <w:pPr>
        <w:jc w:val="center"/>
        <w:rPr>
          <w:rFonts w:ascii="Tahoma" w:hAnsi="Tahoma" w:cs="Tahoma"/>
          <w:sz w:val="20"/>
          <w:szCs w:val="20"/>
          <w:lang w:val="fi-FI"/>
        </w:rPr>
      </w:pPr>
    </w:p>
    <w:p w:rsidR="00AE32C0" w:rsidRPr="00EF0468" w:rsidRDefault="00AE32C0" w:rsidP="00EF0468">
      <w:pPr>
        <w:tabs>
          <w:tab w:val="left" w:pos="1440"/>
          <w:tab w:val="left" w:pos="1843"/>
          <w:tab w:val="left" w:pos="2268"/>
        </w:tabs>
        <w:ind w:left="2268" w:hanging="2268"/>
        <w:jc w:val="both"/>
        <w:rPr>
          <w:rFonts w:ascii="Tahoma" w:hAnsi="Tahoma" w:cs="Tahoma"/>
          <w:color w:val="000000" w:themeColor="text1"/>
          <w:sz w:val="20"/>
          <w:szCs w:val="20"/>
          <w:lang w:val="fi-FI"/>
        </w:rPr>
      </w:pPr>
      <w:r w:rsidRPr="00EF0468">
        <w:rPr>
          <w:rFonts w:ascii="Tahoma" w:hAnsi="Tahoma" w:cs="Tahoma"/>
          <w:sz w:val="20"/>
          <w:szCs w:val="20"/>
          <w:lang w:val="fi-FI"/>
        </w:rPr>
        <w:t>Menimbang</w:t>
      </w:r>
      <w:r w:rsidRPr="00EF0468">
        <w:rPr>
          <w:rFonts w:ascii="Tahoma" w:hAnsi="Tahoma" w:cs="Tahoma"/>
          <w:sz w:val="20"/>
          <w:szCs w:val="20"/>
          <w:lang w:val="fi-FI"/>
        </w:rPr>
        <w:tab/>
        <w:t>:</w:t>
      </w:r>
      <w:r w:rsidRPr="00EF0468">
        <w:rPr>
          <w:rFonts w:ascii="Tahoma" w:hAnsi="Tahoma" w:cs="Tahoma"/>
          <w:sz w:val="20"/>
          <w:szCs w:val="20"/>
          <w:lang w:val="fi-FI"/>
        </w:rPr>
        <w:tab/>
        <w:t xml:space="preserve">a. </w:t>
      </w:r>
      <w:r w:rsidRPr="00EF0468">
        <w:rPr>
          <w:rFonts w:ascii="Tahoma" w:hAnsi="Tahoma" w:cs="Tahoma"/>
          <w:sz w:val="20"/>
          <w:szCs w:val="20"/>
          <w:lang w:val="fi-FI"/>
        </w:rPr>
        <w:tab/>
      </w:r>
      <w:r w:rsidRPr="00EF0468">
        <w:rPr>
          <w:rFonts w:ascii="Tahoma" w:hAnsi="Tahoma" w:cs="Tahoma"/>
          <w:color w:val="000000" w:themeColor="text1"/>
          <w:sz w:val="20"/>
          <w:szCs w:val="20"/>
          <w:lang w:val="fi-FI"/>
        </w:rPr>
        <w:t xml:space="preserve">bahwa untuk meningkatkan pelayanan, daya guna dan hasil guna pemungutan Pajak Hotel berdasarkan </w:t>
      </w:r>
      <w:r w:rsidR="007F346B" w:rsidRPr="00EF0468">
        <w:rPr>
          <w:rFonts w:ascii="Tahoma" w:hAnsi="Tahoma" w:cs="Tahoma"/>
          <w:color w:val="000000" w:themeColor="text1"/>
          <w:sz w:val="20"/>
          <w:szCs w:val="20"/>
          <w:lang w:val="fi-FI"/>
        </w:rPr>
        <w:t xml:space="preserve">Pasal 3 </w:t>
      </w:r>
      <w:r w:rsidRPr="00EF0468">
        <w:rPr>
          <w:rFonts w:ascii="Tahoma" w:hAnsi="Tahoma" w:cs="Tahoma"/>
          <w:color w:val="000000" w:themeColor="text1"/>
          <w:sz w:val="20"/>
          <w:szCs w:val="20"/>
          <w:lang w:val="fi-FI"/>
        </w:rPr>
        <w:t>Peraturan Dae</w:t>
      </w:r>
      <w:r w:rsidR="003719B4" w:rsidRPr="00EF0468">
        <w:rPr>
          <w:rFonts w:ascii="Tahoma" w:hAnsi="Tahoma" w:cs="Tahoma"/>
          <w:color w:val="000000" w:themeColor="text1"/>
          <w:sz w:val="20"/>
          <w:szCs w:val="20"/>
          <w:lang w:val="fi-FI"/>
        </w:rPr>
        <w:t xml:space="preserve">rah </w:t>
      </w:r>
      <w:r w:rsidRPr="00EF0468">
        <w:rPr>
          <w:rFonts w:ascii="Tahoma" w:hAnsi="Tahoma" w:cs="Tahoma"/>
          <w:color w:val="000000" w:themeColor="text1"/>
          <w:sz w:val="20"/>
          <w:szCs w:val="20"/>
          <w:lang w:val="fi-FI"/>
        </w:rPr>
        <w:t xml:space="preserve"> Nomor </w:t>
      </w:r>
      <w:r w:rsidR="003719B4" w:rsidRPr="00EF0468">
        <w:rPr>
          <w:rFonts w:ascii="Tahoma" w:hAnsi="Tahoma" w:cs="Tahoma"/>
          <w:color w:val="000000" w:themeColor="text1"/>
          <w:sz w:val="20"/>
          <w:szCs w:val="20"/>
        </w:rPr>
        <w:t>1</w:t>
      </w:r>
      <w:r w:rsidR="006C78D5">
        <w:rPr>
          <w:rFonts w:ascii="Tahoma" w:hAnsi="Tahoma" w:cs="Tahoma"/>
          <w:color w:val="000000" w:themeColor="text1"/>
          <w:sz w:val="20"/>
          <w:szCs w:val="20"/>
        </w:rPr>
        <w:t>0</w:t>
      </w:r>
      <w:r w:rsidRPr="00EF0468">
        <w:rPr>
          <w:rFonts w:ascii="Tahoma" w:hAnsi="Tahoma" w:cs="Tahoma"/>
          <w:color w:val="000000" w:themeColor="text1"/>
          <w:sz w:val="20"/>
          <w:szCs w:val="20"/>
          <w:lang w:val="id-ID"/>
        </w:rPr>
        <w:t xml:space="preserve"> T</w:t>
      </w:r>
      <w:r w:rsidR="003719B4" w:rsidRPr="00EF0468">
        <w:rPr>
          <w:rFonts w:ascii="Tahoma" w:hAnsi="Tahoma" w:cs="Tahoma"/>
          <w:color w:val="000000" w:themeColor="text1"/>
          <w:sz w:val="20"/>
          <w:szCs w:val="20"/>
          <w:lang w:val="fi-FI"/>
        </w:rPr>
        <w:t>ahun 2010 tentang Pajak Daerah</w:t>
      </w:r>
      <w:r w:rsidRPr="00EF0468">
        <w:rPr>
          <w:rFonts w:ascii="Tahoma" w:hAnsi="Tahoma" w:cs="Tahoma"/>
          <w:color w:val="000000" w:themeColor="text1"/>
          <w:sz w:val="20"/>
          <w:szCs w:val="20"/>
          <w:lang w:val="fi-FI"/>
        </w:rPr>
        <w:t>, maka perlu diatur Petunjuk Pelaksanaan Pemungutan Pajak Hotel;</w:t>
      </w:r>
    </w:p>
    <w:p w:rsidR="00AE32C0" w:rsidRPr="00EF0468" w:rsidRDefault="000F01C3" w:rsidP="00EF0468">
      <w:pPr>
        <w:tabs>
          <w:tab w:val="left" w:pos="2268"/>
        </w:tabs>
        <w:spacing w:before="120"/>
        <w:ind w:left="2268" w:hanging="425"/>
        <w:jc w:val="both"/>
        <w:rPr>
          <w:rFonts w:ascii="Tahoma" w:hAnsi="Tahoma" w:cs="Tahoma"/>
          <w:sz w:val="20"/>
          <w:szCs w:val="20"/>
          <w:lang w:val="fi-FI"/>
        </w:rPr>
      </w:pPr>
      <w:r w:rsidRPr="00EF0468">
        <w:rPr>
          <w:rFonts w:ascii="Tahoma" w:hAnsi="Tahoma" w:cs="Tahoma"/>
          <w:sz w:val="20"/>
          <w:szCs w:val="20"/>
          <w:lang w:val="fi-FI"/>
        </w:rPr>
        <w:t>b.</w:t>
      </w:r>
      <w:r w:rsidRPr="00EF0468">
        <w:rPr>
          <w:rFonts w:ascii="Tahoma" w:hAnsi="Tahoma" w:cs="Tahoma"/>
          <w:sz w:val="20"/>
          <w:szCs w:val="20"/>
          <w:lang w:val="fi-FI"/>
        </w:rPr>
        <w:tab/>
      </w:r>
      <w:r w:rsidR="00AE32C0" w:rsidRPr="00EF0468">
        <w:rPr>
          <w:rFonts w:ascii="Tahoma" w:hAnsi="Tahoma" w:cs="Tahoma"/>
          <w:sz w:val="20"/>
          <w:szCs w:val="20"/>
          <w:lang w:val="fi-FI"/>
        </w:rPr>
        <w:t>bahwa untuk  maksud tersebut huruf a di atas, perlu ditet</w:t>
      </w:r>
      <w:r w:rsidR="003719B4" w:rsidRPr="00EF0468">
        <w:rPr>
          <w:rFonts w:ascii="Tahoma" w:hAnsi="Tahoma" w:cs="Tahoma"/>
          <w:sz w:val="20"/>
          <w:szCs w:val="20"/>
          <w:lang w:val="fi-FI"/>
        </w:rPr>
        <w:t>apkan dengan Peraturan Bupati</w:t>
      </w:r>
      <w:r w:rsidR="00EF0468">
        <w:rPr>
          <w:rFonts w:ascii="Tahoma" w:hAnsi="Tahoma" w:cs="Tahoma"/>
          <w:sz w:val="20"/>
          <w:szCs w:val="20"/>
          <w:lang w:val="fi-FI"/>
        </w:rPr>
        <w:t>.</w:t>
      </w:r>
    </w:p>
    <w:p w:rsidR="00EF0468" w:rsidRPr="0028264A" w:rsidRDefault="00EF0468" w:rsidP="00EF0468">
      <w:pPr>
        <w:tabs>
          <w:tab w:val="left" w:pos="1418"/>
          <w:tab w:val="left" w:pos="1843"/>
          <w:tab w:val="left" w:pos="2268"/>
        </w:tabs>
        <w:spacing w:before="120"/>
        <w:ind w:left="2268" w:hanging="2269"/>
        <w:jc w:val="both"/>
        <w:rPr>
          <w:rFonts w:ascii="Tahoma" w:hAnsi="Tahoma" w:cs="Tahoma"/>
          <w:sz w:val="20"/>
          <w:szCs w:val="20"/>
          <w:lang w:val="id-ID"/>
        </w:rPr>
      </w:pPr>
      <w:r w:rsidRPr="0028264A">
        <w:rPr>
          <w:rFonts w:ascii="Tahoma" w:hAnsi="Tahoma" w:cs="Tahoma"/>
          <w:sz w:val="20"/>
          <w:szCs w:val="20"/>
          <w:lang w:val="sv-SE"/>
        </w:rPr>
        <w:t>Mengingat</w:t>
      </w:r>
      <w:r w:rsidRPr="0028264A">
        <w:rPr>
          <w:rFonts w:ascii="Tahoma" w:hAnsi="Tahoma" w:cs="Tahoma"/>
          <w:sz w:val="20"/>
          <w:szCs w:val="20"/>
          <w:lang w:val="sv-SE"/>
        </w:rPr>
        <w:tab/>
        <w:t>:</w:t>
      </w:r>
      <w:r w:rsidRPr="0028264A">
        <w:rPr>
          <w:rFonts w:ascii="Tahoma" w:hAnsi="Tahoma" w:cs="Tahoma"/>
          <w:sz w:val="20"/>
          <w:szCs w:val="20"/>
          <w:lang w:val="sv-SE"/>
        </w:rPr>
        <w:tab/>
        <w:t>1.</w:t>
      </w:r>
      <w:r w:rsidRPr="0028264A">
        <w:rPr>
          <w:rFonts w:ascii="Tahoma" w:hAnsi="Tahoma" w:cs="Tahoma"/>
          <w:sz w:val="20"/>
          <w:szCs w:val="20"/>
          <w:lang w:val="sv-SE"/>
        </w:rPr>
        <w:tab/>
      </w:r>
      <w:r w:rsidRPr="0028264A">
        <w:rPr>
          <w:rFonts w:ascii="Tahoma" w:hAnsi="Tahoma" w:cs="Tahoma"/>
          <w:sz w:val="20"/>
          <w:szCs w:val="20"/>
          <w:lang w:val="id-ID"/>
        </w:rPr>
        <w:t>Undang-Undang Nomor 19 Tahun 1997 tentang Penagihan Pajak dengan Surat Paksa (Lembaran Negara Republik Indonesia Tahun 1997 Nomor 42, Tambahan Lembaran Negara Republik Indonesia Nomor 3686) sebagaimana telah diubah dengan Undang-Undang Nomor 19 Tahun 2000 (Lembaran Negara Republik Indonesia Tahun 2000 Nomor 129, Tambahan Lembaran Negara Republik Indonesia Nomor 3987);</w:t>
      </w:r>
    </w:p>
    <w:p w:rsidR="00EF0468" w:rsidRPr="0028264A" w:rsidRDefault="00EF0468" w:rsidP="00EF0468">
      <w:pPr>
        <w:numPr>
          <w:ilvl w:val="1"/>
          <w:numId w:val="1"/>
        </w:numPr>
        <w:tabs>
          <w:tab w:val="clear" w:pos="276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 xml:space="preserve">Undang-Undang Nomor </w:t>
      </w:r>
      <w:r w:rsidRPr="0028264A">
        <w:rPr>
          <w:rFonts w:ascii="Tahoma" w:hAnsi="Tahoma" w:cs="Tahoma"/>
          <w:sz w:val="20"/>
          <w:szCs w:val="20"/>
        </w:rPr>
        <w:t>47</w:t>
      </w:r>
      <w:r w:rsidRPr="0028264A">
        <w:rPr>
          <w:rFonts w:ascii="Tahoma" w:hAnsi="Tahoma" w:cs="Tahoma"/>
          <w:sz w:val="20"/>
          <w:szCs w:val="20"/>
          <w:lang w:val="id-ID"/>
        </w:rPr>
        <w:t xml:space="preserve"> Tahun </w:t>
      </w:r>
      <w:r w:rsidRPr="0028264A">
        <w:rPr>
          <w:rFonts w:ascii="Tahoma" w:hAnsi="Tahoma" w:cs="Tahoma"/>
          <w:sz w:val="20"/>
          <w:szCs w:val="20"/>
        </w:rPr>
        <w:t>1999</w:t>
      </w:r>
      <w:r w:rsidRPr="0028264A">
        <w:rPr>
          <w:rFonts w:ascii="Tahoma" w:hAnsi="Tahoma" w:cs="Tahoma"/>
          <w:sz w:val="20"/>
          <w:szCs w:val="20"/>
          <w:lang w:val="id-ID"/>
        </w:rPr>
        <w:t xml:space="preserve"> tentang </w:t>
      </w:r>
      <w:r w:rsidRPr="0028264A">
        <w:rPr>
          <w:rFonts w:ascii="Tahoma" w:hAnsi="Tahoma" w:cs="Tahoma"/>
          <w:sz w:val="20"/>
          <w:szCs w:val="20"/>
        </w:rPr>
        <w:t xml:space="preserve">Pembentukan Kabupaten Nunukan, Kabupaten Malinau, Kabupaten Kutai Barat, Kabupaten Kutai Timur dan Kota Bontang, sebagaimana telah diubah dengan Undang – undang Nomor 7 Tahun 2000 </w:t>
      </w:r>
      <w:r w:rsidRPr="0028264A">
        <w:rPr>
          <w:rFonts w:ascii="Tahoma" w:hAnsi="Tahoma" w:cs="Tahoma"/>
          <w:sz w:val="20"/>
          <w:szCs w:val="20"/>
          <w:lang w:val="id-ID"/>
        </w:rPr>
        <w:t xml:space="preserve">( Lembaran Negara Republik Indonesia </w:t>
      </w:r>
      <w:r w:rsidRPr="0028264A">
        <w:rPr>
          <w:rFonts w:ascii="Tahoma" w:hAnsi="Tahoma" w:cs="Tahoma"/>
          <w:sz w:val="20"/>
          <w:szCs w:val="20"/>
        </w:rPr>
        <w:t xml:space="preserve">Tahun 1999 </w:t>
      </w:r>
      <w:r w:rsidRPr="0028264A">
        <w:rPr>
          <w:rFonts w:ascii="Tahoma" w:hAnsi="Tahoma" w:cs="Tahoma"/>
          <w:sz w:val="20"/>
          <w:szCs w:val="20"/>
          <w:lang w:val="id-ID"/>
        </w:rPr>
        <w:t xml:space="preserve">Nomor </w:t>
      </w:r>
      <w:r w:rsidRPr="0028264A">
        <w:rPr>
          <w:rFonts w:ascii="Tahoma" w:hAnsi="Tahoma" w:cs="Tahoma"/>
          <w:sz w:val="20"/>
          <w:szCs w:val="20"/>
        </w:rPr>
        <w:t>74, Tambahan Lembaran Negara Nomor 3962);</w:t>
      </w:r>
    </w:p>
    <w:p w:rsidR="00EF0468" w:rsidRPr="0028264A" w:rsidRDefault="00EF0468" w:rsidP="00EF0468">
      <w:pPr>
        <w:numPr>
          <w:ilvl w:val="1"/>
          <w:numId w:val="1"/>
        </w:numPr>
        <w:tabs>
          <w:tab w:val="clear" w:pos="276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14 Tahun 2002 tentang Pengadilan Pajak (Lembaran Negara Republik Indonesia Tahun 200</w:t>
      </w:r>
      <w:r w:rsidRPr="0028264A">
        <w:rPr>
          <w:rFonts w:ascii="Tahoma" w:hAnsi="Tahoma" w:cs="Tahoma"/>
          <w:sz w:val="20"/>
          <w:szCs w:val="20"/>
        </w:rPr>
        <w:t>2</w:t>
      </w:r>
      <w:r w:rsidRPr="0028264A">
        <w:rPr>
          <w:rFonts w:ascii="Tahoma" w:hAnsi="Tahoma" w:cs="Tahoma"/>
          <w:sz w:val="20"/>
          <w:szCs w:val="20"/>
          <w:lang w:val="id-ID"/>
        </w:rPr>
        <w:t xml:space="preserve"> Nomor 27, Tambahan Lembaran Negara Republik Indonesia Nomor 4189); </w:t>
      </w:r>
    </w:p>
    <w:p w:rsidR="00EF0468" w:rsidRPr="0028264A" w:rsidRDefault="00EF0468" w:rsidP="00EF0468">
      <w:pPr>
        <w:numPr>
          <w:ilvl w:val="1"/>
          <w:numId w:val="1"/>
        </w:numPr>
        <w:tabs>
          <w:tab w:val="clear" w:pos="276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17 Tahun 2003 tentang Keuangan Negara  (Lembaran Negara Republik Indonesia Tahun 2003 Nomor 47, Tambahan Lembaran Negara Republik Indonesia Nomor 4286);</w:t>
      </w:r>
    </w:p>
    <w:p w:rsidR="00EF0468" w:rsidRPr="0028264A" w:rsidRDefault="00EF0468" w:rsidP="00EF0468">
      <w:pPr>
        <w:numPr>
          <w:ilvl w:val="1"/>
          <w:numId w:val="1"/>
        </w:numPr>
        <w:tabs>
          <w:tab w:val="clear" w:pos="276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1 Tahun 2004 tentang Perbendaharaan Negara</w:t>
      </w:r>
      <w:r w:rsidRPr="0028264A">
        <w:rPr>
          <w:rFonts w:ascii="Tahoma" w:hAnsi="Tahoma" w:cs="Tahoma"/>
          <w:sz w:val="20"/>
          <w:szCs w:val="20"/>
        </w:rPr>
        <w:t xml:space="preserve"> </w:t>
      </w:r>
      <w:r w:rsidRPr="0028264A">
        <w:rPr>
          <w:rFonts w:ascii="Tahoma" w:hAnsi="Tahoma" w:cs="Tahoma"/>
          <w:sz w:val="20"/>
          <w:szCs w:val="20"/>
          <w:lang w:val="id-ID"/>
        </w:rPr>
        <w:t>(Lembaran Negara Republik Indonesia Tahun 2004 Nomor 5, Tambahan Lembaran Negara Republik Indonesia Nomor 4355);</w:t>
      </w:r>
    </w:p>
    <w:p w:rsidR="00EF0468" w:rsidRPr="0028264A" w:rsidRDefault="00EF0468" w:rsidP="00EF0468">
      <w:pPr>
        <w:numPr>
          <w:ilvl w:val="1"/>
          <w:numId w:val="1"/>
        </w:numPr>
        <w:tabs>
          <w:tab w:val="clear" w:pos="276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15 Tahun 2004 tentang Pemeriksaan Pengelolaan dan Tanggung Jawab Keuangan Negara (Lembaran Negara Republik Indonesia Tahun 2004 Nomor 66, Tambahan Lembaran Negara Republik Indonesia  Nomor 4400);</w:t>
      </w:r>
    </w:p>
    <w:p w:rsidR="00EF0468" w:rsidRPr="0028264A" w:rsidRDefault="00EF0468" w:rsidP="00EF0468">
      <w:pPr>
        <w:numPr>
          <w:ilvl w:val="1"/>
          <w:numId w:val="1"/>
        </w:numPr>
        <w:tabs>
          <w:tab w:val="clear" w:pos="276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32 Tahun 2004 tentang Pemerintahan Daerah (Lembaran Negara Republik Indonesia Tahun 2004 Nomor 125, Tambahan Lembaran Negara Republik Indonesia Nomor 4437) sebagaimana telah diubah  beberapa kali terakhir dengan Undang-Undang Nomor 12 Tahun 2008 tentang Perubahan Kedua atas Undang-Undang Nomor 32 Tahun 2004 tentang Pemerintahan Daerah (Lembaran Negara Republik Indonesia Tahun 2008 Nomor 59, Tambahan Lembaran Negara Republik Indonesia Nomor 4844);</w:t>
      </w:r>
    </w:p>
    <w:p w:rsidR="00EF0468" w:rsidRPr="0028264A" w:rsidRDefault="00EF0468" w:rsidP="00EF0468">
      <w:pPr>
        <w:numPr>
          <w:ilvl w:val="1"/>
          <w:numId w:val="1"/>
        </w:numPr>
        <w:tabs>
          <w:tab w:val="clear" w:pos="276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28 Tahun 2009 tentang Pajak Daerah dan Retribusi Daerah (Lembaran Negara Republik Indonesia Tahun 2009 Nomor 130, Tambahan Lembaran Negara Republik Indonesia Nomor 5049);</w:t>
      </w:r>
    </w:p>
    <w:p w:rsidR="00EF0468" w:rsidRPr="00982E20" w:rsidRDefault="00EF0468" w:rsidP="00EF0468">
      <w:pPr>
        <w:numPr>
          <w:ilvl w:val="1"/>
          <w:numId w:val="1"/>
        </w:numPr>
        <w:tabs>
          <w:tab w:val="clear" w:pos="2760"/>
          <w:tab w:val="num" w:pos="2268"/>
        </w:tabs>
        <w:spacing w:before="120"/>
        <w:ind w:left="2268" w:hanging="425"/>
        <w:jc w:val="both"/>
        <w:rPr>
          <w:rFonts w:ascii="Tahoma" w:hAnsi="Tahoma" w:cs="Tahoma"/>
          <w:sz w:val="20"/>
          <w:szCs w:val="20"/>
          <w:lang w:val="id-ID"/>
        </w:rPr>
      </w:pPr>
      <w:r w:rsidRPr="00982E20">
        <w:rPr>
          <w:rFonts w:ascii="Tahoma" w:hAnsi="Tahoma" w:cs="Tahoma"/>
          <w:sz w:val="20"/>
          <w:szCs w:val="20"/>
        </w:rPr>
        <w:lastRenderedPageBreak/>
        <w:t>Undang-Undang Nomor 12 Tahun 2011 tentang Pembentukan Peraturan Perundang-undangan (Lembaran Negara Republik Indonesia Tahun 2011 Nomor 82, Tambahan Lembaran Negara Republik Indonesia Nomor 5234);</w:t>
      </w:r>
    </w:p>
    <w:p w:rsidR="00EF0468" w:rsidRPr="0028264A" w:rsidRDefault="00EF0468" w:rsidP="00EF0468">
      <w:pPr>
        <w:numPr>
          <w:ilvl w:val="1"/>
          <w:numId w:val="1"/>
        </w:numPr>
        <w:tabs>
          <w:tab w:val="clear" w:pos="2760"/>
          <w:tab w:val="num" w:pos="204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 xml:space="preserve">Peraturan Pemerintah Nomor 31 Tahun 1986 tentang Tata Cara Pemeriksaan di Bidang Perpajakan (Lembaran Negara Republik Indonesia Tahun 1986 Nomor 46, Tambahan Lembaran Negara Republik Indonesia Nomor 3339); </w:t>
      </w:r>
    </w:p>
    <w:p w:rsidR="00EF0468" w:rsidRPr="0028264A" w:rsidRDefault="00EF0468" w:rsidP="00EF0468">
      <w:pPr>
        <w:numPr>
          <w:ilvl w:val="1"/>
          <w:numId w:val="1"/>
        </w:numPr>
        <w:tabs>
          <w:tab w:val="clear" w:pos="2760"/>
          <w:tab w:val="num" w:pos="204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135 Tahun 2000 tentang Tata Cara Penyitaan dalam rangka Penagihan Pajak dengan Surat Paksa (Lembaran Negara Republik Indonesia Tahun 2000 Nomor 247, Tambahan Lembaran Negara Republik Indonesia Nomor 4049);</w:t>
      </w:r>
    </w:p>
    <w:p w:rsidR="00EF0468" w:rsidRPr="0028264A" w:rsidRDefault="00EF0468" w:rsidP="00EF0468">
      <w:pPr>
        <w:numPr>
          <w:ilvl w:val="1"/>
          <w:numId w:val="1"/>
        </w:numPr>
        <w:tabs>
          <w:tab w:val="clear" w:pos="2760"/>
          <w:tab w:val="num" w:pos="204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136 Tahun 2000 tentang Tata Cara Penjualan Barang Sitaan yang dikecualikan dari Penjualan Secara Lelang dalam rangka Penagihan Pajak dengan Surat Paksa (Lembaran Negara Republik Indonesia Tahun 2000 Nomor 248, Tambahan Lembaran Negara Republik Indonesia Nomor 4050);</w:t>
      </w:r>
    </w:p>
    <w:p w:rsidR="00EF0468" w:rsidRPr="0028264A" w:rsidRDefault="00EF0468" w:rsidP="00EF0468">
      <w:pPr>
        <w:numPr>
          <w:ilvl w:val="1"/>
          <w:numId w:val="1"/>
        </w:numPr>
        <w:tabs>
          <w:tab w:val="clear" w:pos="2760"/>
          <w:tab w:val="num" w:pos="204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14 Tahun 2005 tentang Tata Cara Penghapusan Piutang Negara/Daerah (Lembaran Negara Republik Indonesia Tahun 2005  Nomor 31, Tambahan Lembaran Negara Republik Indonesia Nomor 4488);</w:t>
      </w:r>
    </w:p>
    <w:p w:rsidR="00EF0468" w:rsidRPr="0028264A" w:rsidRDefault="00EF0468" w:rsidP="00EF0468">
      <w:pPr>
        <w:numPr>
          <w:ilvl w:val="1"/>
          <w:numId w:val="1"/>
        </w:numPr>
        <w:tabs>
          <w:tab w:val="clear" w:pos="2760"/>
          <w:tab w:val="num" w:pos="204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58 Tahun 2005 tentang Pengelolaan Keuangan Daerah (Lembaran Negara Republik Indonesia Tahun 2005 Nomor 140, Tambahan Lembaran Negara Republik Indonesia Nomor 4578);</w:t>
      </w:r>
    </w:p>
    <w:p w:rsidR="00EF0468" w:rsidRPr="0028264A" w:rsidRDefault="00EF0468" w:rsidP="00EF0468">
      <w:pPr>
        <w:numPr>
          <w:ilvl w:val="1"/>
          <w:numId w:val="1"/>
        </w:numPr>
        <w:tabs>
          <w:tab w:val="clear" w:pos="2760"/>
          <w:tab w:val="num" w:pos="204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38 Tahun 2007 tentang Pembagian Urusan Pemerintahan antara Pemerintah, Pemerintahan Daerah Provinsi dan Pemerintahan Daerah Kabupaten/Kota (Lembaran Negara Republik Indonesia Tahun 2007 Nomor 82, Tambahan Lembaran Negara Republik Indonesia  Nomor 4737);</w:t>
      </w:r>
    </w:p>
    <w:p w:rsidR="00EF0468" w:rsidRPr="0028264A" w:rsidRDefault="00EF0468" w:rsidP="00EF0468">
      <w:pPr>
        <w:numPr>
          <w:ilvl w:val="1"/>
          <w:numId w:val="1"/>
        </w:numPr>
        <w:tabs>
          <w:tab w:val="clear" w:pos="2760"/>
          <w:tab w:val="num" w:pos="204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69 Tahun 2010 tentang Tata Cara Pemberian dan Pemanfaatan Insentif Pemungutan Pajak Daerah  dan Retribusi Daerah (Lembaran Negara Republik Indonesia Tahun 2010 Nomor 119, Tambahan Lembaran Negara Republik Indonesia Nomor 5161);</w:t>
      </w:r>
    </w:p>
    <w:p w:rsidR="00EF0468" w:rsidRPr="0028264A" w:rsidRDefault="00EF0468" w:rsidP="00EF0468">
      <w:pPr>
        <w:numPr>
          <w:ilvl w:val="1"/>
          <w:numId w:val="1"/>
        </w:numPr>
        <w:tabs>
          <w:tab w:val="clear" w:pos="2760"/>
          <w:tab w:val="num" w:pos="204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 xml:space="preserve">Peraturan Presiden Nomor 1 Tahun 2007 tentang Pengesahan, Pengundangan dan Penyebarluasan </w:t>
      </w:r>
      <w:r>
        <w:rPr>
          <w:rFonts w:ascii="Tahoma" w:hAnsi="Tahoma" w:cs="Tahoma"/>
          <w:sz w:val="20"/>
          <w:szCs w:val="20"/>
          <w:lang w:val="id-ID"/>
        </w:rPr>
        <w:t>Peraturan Perundang-undangan</w:t>
      </w:r>
      <w:r w:rsidRPr="0028264A">
        <w:rPr>
          <w:rFonts w:ascii="Tahoma" w:hAnsi="Tahoma" w:cs="Tahoma"/>
          <w:sz w:val="20"/>
          <w:szCs w:val="20"/>
          <w:lang w:val="id-ID"/>
        </w:rPr>
        <w:t>;</w:t>
      </w:r>
    </w:p>
    <w:p w:rsidR="00EF0468" w:rsidRPr="00EF0468" w:rsidRDefault="00EF0468" w:rsidP="00EF0468">
      <w:pPr>
        <w:numPr>
          <w:ilvl w:val="1"/>
          <w:numId w:val="1"/>
        </w:numPr>
        <w:tabs>
          <w:tab w:val="clear" w:pos="2760"/>
          <w:tab w:val="num" w:pos="2040"/>
          <w:tab w:val="num"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 xml:space="preserve">Peraturan Daerah Nomor </w:t>
      </w:r>
      <w:r w:rsidRPr="0028264A">
        <w:rPr>
          <w:rFonts w:ascii="Tahoma" w:hAnsi="Tahoma" w:cs="Tahoma"/>
          <w:sz w:val="20"/>
          <w:szCs w:val="20"/>
        </w:rPr>
        <w:t xml:space="preserve">05 </w:t>
      </w:r>
      <w:r w:rsidRPr="0028264A">
        <w:rPr>
          <w:rFonts w:ascii="Tahoma" w:hAnsi="Tahoma" w:cs="Tahoma"/>
          <w:sz w:val="20"/>
          <w:szCs w:val="20"/>
          <w:lang w:val="id-ID"/>
        </w:rPr>
        <w:t>Tahun 20</w:t>
      </w:r>
      <w:r w:rsidRPr="0028264A">
        <w:rPr>
          <w:rFonts w:ascii="Tahoma" w:hAnsi="Tahoma" w:cs="Tahoma"/>
          <w:sz w:val="20"/>
          <w:szCs w:val="20"/>
        </w:rPr>
        <w:t>08</w:t>
      </w:r>
      <w:r w:rsidRPr="0028264A">
        <w:rPr>
          <w:rFonts w:ascii="Tahoma" w:hAnsi="Tahoma" w:cs="Tahoma"/>
          <w:sz w:val="20"/>
          <w:szCs w:val="20"/>
          <w:lang w:val="id-ID"/>
        </w:rPr>
        <w:t xml:space="preserve"> tentang </w:t>
      </w:r>
      <w:r w:rsidRPr="0028264A">
        <w:rPr>
          <w:rFonts w:ascii="Tahoma" w:hAnsi="Tahoma" w:cs="Tahoma"/>
          <w:sz w:val="20"/>
          <w:szCs w:val="20"/>
        </w:rPr>
        <w:t xml:space="preserve">Organisasi dan Tata Kerja Dinas Daerah Kabupaten Kutai Barat </w:t>
      </w:r>
      <w:r w:rsidRPr="0028264A">
        <w:rPr>
          <w:rFonts w:ascii="Tahoma" w:hAnsi="Tahoma" w:cs="Tahoma"/>
          <w:sz w:val="20"/>
          <w:szCs w:val="20"/>
          <w:lang w:val="id-ID"/>
        </w:rPr>
        <w:t>(Lembaran Daerah  Tahun 20</w:t>
      </w:r>
      <w:r w:rsidRPr="0028264A">
        <w:rPr>
          <w:rFonts w:ascii="Tahoma" w:hAnsi="Tahoma" w:cs="Tahoma"/>
          <w:sz w:val="20"/>
          <w:szCs w:val="20"/>
        </w:rPr>
        <w:t>08</w:t>
      </w:r>
      <w:r w:rsidRPr="0028264A">
        <w:rPr>
          <w:rFonts w:ascii="Tahoma" w:hAnsi="Tahoma" w:cs="Tahoma"/>
          <w:sz w:val="20"/>
          <w:szCs w:val="20"/>
          <w:lang w:val="id-ID"/>
        </w:rPr>
        <w:t xml:space="preserve"> Nomor</w:t>
      </w:r>
      <w:r w:rsidRPr="0028264A">
        <w:rPr>
          <w:rFonts w:ascii="Tahoma" w:hAnsi="Tahoma" w:cs="Tahoma"/>
          <w:sz w:val="20"/>
          <w:szCs w:val="20"/>
        </w:rPr>
        <w:t xml:space="preserve"> 05 </w:t>
      </w:r>
      <w:r w:rsidRPr="0028264A">
        <w:rPr>
          <w:rFonts w:ascii="Tahoma" w:hAnsi="Tahoma" w:cs="Tahoma"/>
          <w:sz w:val="20"/>
          <w:szCs w:val="20"/>
          <w:lang w:val="id-ID"/>
        </w:rPr>
        <w:t>, Tambahan Lembaran Daerah  Nomor</w:t>
      </w:r>
      <w:r w:rsidRPr="0028264A">
        <w:rPr>
          <w:rFonts w:ascii="Tahoma" w:hAnsi="Tahoma" w:cs="Tahoma"/>
          <w:sz w:val="20"/>
          <w:szCs w:val="20"/>
        </w:rPr>
        <w:t xml:space="preserve"> 126</w:t>
      </w:r>
      <w:r w:rsidRPr="0028264A">
        <w:rPr>
          <w:rFonts w:ascii="Tahoma" w:hAnsi="Tahoma" w:cs="Tahoma"/>
          <w:sz w:val="20"/>
          <w:szCs w:val="20"/>
          <w:lang w:val="id-ID"/>
        </w:rPr>
        <w:t>);</w:t>
      </w:r>
    </w:p>
    <w:p w:rsidR="00AA18CD" w:rsidRPr="00EF0468" w:rsidRDefault="00EF0468" w:rsidP="00EF0468">
      <w:pPr>
        <w:numPr>
          <w:ilvl w:val="1"/>
          <w:numId w:val="1"/>
        </w:numPr>
        <w:tabs>
          <w:tab w:val="clear" w:pos="2760"/>
          <w:tab w:val="num" w:pos="2040"/>
          <w:tab w:val="num" w:pos="2268"/>
        </w:tabs>
        <w:spacing w:before="120"/>
        <w:ind w:left="2268" w:hanging="425"/>
        <w:jc w:val="both"/>
        <w:rPr>
          <w:rFonts w:ascii="Tahoma" w:hAnsi="Tahoma" w:cs="Tahoma"/>
          <w:sz w:val="20"/>
          <w:szCs w:val="20"/>
          <w:lang w:val="id-ID"/>
        </w:rPr>
      </w:pPr>
      <w:r w:rsidRPr="00EF0468">
        <w:rPr>
          <w:rFonts w:ascii="Tahoma" w:hAnsi="Tahoma" w:cs="Tahoma"/>
          <w:sz w:val="20"/>
          <w:szCs w:val="20"/>
          <w:lang w:val="id-ID"/>
        </w:rPr>
        <w:t>Peraturan Daerah Nomor 1</w:t>
      </w:r>
      <w:r w:rsidR="006C78D5">
        <w:rPr>
          <w:rFonts w:ascii="Tahoma" w:hAnsi="Tahoma" w:cs="Tahoma"/>
          <w:sz w:val="20"/>
          <w:szCs w:val="20"/>
        </w:rPr>
        <w:t>0</w:t>
      </w:r>
      <w:r w:rsidRPr="00EF0468">
        <w:rPr>
          <w:rFonts w:ascii="Tahoma" w:hAnsi="Tahoma" w:cs="Tahoma"/>
          <w:sz w:val="20"/>
          <w:szCs w:val="20"/>
          <w:lang w:val="id-ID"/>
        </w:rPr>
        <w:t xml:space="preserve"> Tahun 2010 tentang Pajak </w:t>
      </w:r>
      <w:r w:rsidRPr="00EF0468">
        <w:rPr>
          <w:rFonts w:ascii="Tahoma" w:hAnsi="Tahoma" w:cs="Tahoma"/>
          <w:sz w:val="20"/>
          <w:szCs w:val="20"/>
        </w:rPr>
        <w:t>Daerah</w:t>
      </w:r>
      <w:r w:rsidRPr="00EF0468">
        <w:rPr>
          <w:rFonts w:ascii="Tahoma" w:hAnsi="Tahoma" w:cs="Tahoma"/>
          <w:sz w:val="20"/>
          <w:szCs w:val="20"/>
          <w:lang w:val="id-ID"/>
        </w:rPr>
        <w:t xml:space="preserve"> (Lembaran Daerah</w:t>
      </w:r>
      <w:r w:rsidRPr="00EF0468">
        <w:rPr>
          <w:rFonts w:ascii="Tahoma" w:hAnsi="Tahoma" w:cs="Tahoma"/>
          <w:sz w:val="20"/>
          <w:szCs w:val="20"/>
        </w:rPr>
        <w:t xml:space="preserve"> Kabupaten Kutai Barat</w:t>
      </w:r>
      <w:r w:rsidRPr="00EF0468">
        <w:rPr>
          <w:rFonts w:ascii="Tahoma" w:hAnsi="Tahoma" w:cs="Tahoma"/>
          <w:sz w:val="20"/>
          <w:szCs w:val="20"/>
          <w:lang w:val="id-ID"/>
        </w:rPr>
        <w:t xml:space="preserve">  Tahun 2010 Nomor</w:t>
      </w:r>
      <w:r w:rsidRPr="00EF0468">
        <w:rPr>
          <w:rFonts w:ascii="Tahoma" w:hAnsi="Tahoma" w:cs="Tahoma"/>
          <w:sz w:val="20"/>
          <w:szCs w:val="20"/>
        </w:rPr>
        <w:t xml:space="preserve"> 1</w:t>
      </w:r>
      <w:r w:rsidR="00F01464">
        <w:rPr>
          <w:rFonts w:ascii="Tahoma" w:hAnsi="Tahoma" w:cs="Tahoma"/>
          <w:sz w:val="20"/>
          <w:szCs w:val="20"/>
        </w:rPr>
        <w:t>6</w:t>
      </w:r>
      <w:r w:rsidRPr="00EF0468">
        <w:rPr>
          <w:rFonts w:ascii="Tahoma" w:hAnsi="Tahoma" w:cs="Tahoma"/>
          <w:sz w:val="20"/>
          <w:szCs w:val="20"/>
          <w:lang w:val="id-ID"/>
        </w:rPr>
        <w:t>, Tambahan Lembaran Daerah</w:t>
      </w:r>
      <w:r w:rsidRPr="00EF0468">
        <w:rPr>
          <w:rFonts w:ascii="Tahoma" w:hAnsi="Tahoma" w:cs="Tahoma"/>
          <w:sz w:val="20"/>
          <w:szCs w:val="20"/>
        </w:rPr>
        <w:t xml:space="preserve"> Kabupaten Kutai Barat</w:t>
      </w:r>
      <w:r w:rsidRPr="00EF0468">
        <w:rPr>
          <w:rFonts w:ascii="Tahoma" w:hAnsi="Tahoma" w:cs="Tahoma"/>
          <w:sz w:val="20"/>
          <w:szCs w:val="20"/>
          <w:lang w:val="id-ID"/>
        </w:rPr>
        <w:t xml:space="preserve"> Nomor </w:t>
      </w:r>
      <w:r w:rsidRPr="00EF0468">
        <w:rPr>
          <w:rFonts w:ascii="Tahoma" w:hAnsi="Tahoma" w:cs="Tahoma"/>
          <w:sz w:val="20"/>
          <w:szCs w:val="20"/>
        </w:rPr>
        <w:t>14</w:t>
      </w:r>
      <w:r w:rsidR="00F01464">
        <w:rPr>
          <w:rFonts w:ascii="Tahoma" w:hAnsi="Tahoma" w:cs="Tahoma"/>
          <w:sz w:val="20"/>
          <w:szCs w:val="20"/>
        </w:rPr>
        <w:t>9</w:t>
      </w:r>
      <w:r w:rsidRPr="00EF0468">
        <w:rPr>
          <w:rFonts w:ascii="Tahoma" w:hAnsi="Tahoma" w:cs="Tahoma"/>
          <w:sz w:val="20"/>
          <w:szCs w:val="20"/>
          <w:lang w:val="id-ID"/>
        </w:rPr>
        <w:t>)</w:t>
      </w:r>
      <w:r w:rsidRPr="00EF0468">
        <w:rPr>
          <w:rFonts w:ascii="Tahoma" w:hAnsi="Tahoma" w:cs="Tahoma"/>
          <w:sz w:val="20"/>
          <w:szCs w:val="20"/>
        </w:rPr>
        <w:t>.</w:t>
      </w:r>
    </w:p>
    <w:p w:rsidR="00AE32C0" w:rsidRPr="00EF0468" w:rsidRDefault="00AE32C0" w:rsidP="00EF0468">
      <w:pPr>
        <w:tabs>
          <w:tab w:val="left" w:pos="1440"/>
          <w:tab w:val="left" w:pos="1980"/>
        </w:tabs>
        <w:ind w:left="1620"/>
        <w:jc w:val="both"/>
        <w:rPr>
          <w:rFonts w:ascii="Tahoma" w:hAnsi="Tahoma" w:cs="Tahoma"/>
          <w:sz w:val="20"/>
          <w:szCs w:val="20"/>
          <w:lang w:val="id-ID"/>
        </w:rPr>
      </w:pPr>
    </w:p>
    <w:p w:rsidR="00AE32C0" w:rsidRPr="00EF0468" w:rsidRDefault="00AE32C0" w:rsidP="00EF0468">
      <w:pPr>
        <w:tabs>
          <w:tab w:val="left" w:pos="1418"/>
          <w:tab w:val="left" w:pos="1843"/>
        </w:tabs>
        <w:ind w:left="1843" w:hanging="1843"/>
        <w:jc w:val="center"/>
        <w:rPr>
          <w:rFonts w:ascii="Tahoma" w:hAnsi="Tahoma" w:cs="Tahoma"/>
          <w:sz w:val="20"/>
          <w:szCs w:val="20"/>
          <w:lang w:val="id-ID"/>
        </w:rPr>
      </w:pPr>
      <w:r w:rsidRPr="00EF0468">
        <w:rPr>
          <w:rFonts w:ascii="Tahoma" w:hAnsi="Tahoma" w:cs="Tahoma"/>
          <w:sz w:val="20"/>
          <w:szCs w:val="20"/>
          <w:lang w:val="id-ID"/>
        </w:rPr>
        <w:t>MEMUTUSKAN</w:t>
      </w:r>
      <w:r w:rsidR="000824E6" w:rsidRPr="00EF0468">
        <w:rPr>
          <w:rFonts w:ascii="Tahoma" w:hAnsi="Tahoma" w:cs="Tahoma"/>
          <w:sz w:val="20"/>
          <w:szCs w:val="20"/>
          <w:lang w:val="id-ID"/>
        </w:rPr>
        <w:t>:</w:t>
      </w:r>
    </w:p>
    <w:p w:rsidR="00AE32C0" w:rsidRPr="00EF0468" w:rsidRDefault="00AE32C0" w:rsidP="00EF0468">
      <w:pPr>
        <w:tabs>
          <w:tab w:val="left" w:pos="1418"/>
          <w:tab w:val="left" w:pos="1843"/>
        </w:tabs>
        <w:ind w:left="1843" w:hanging="1843"/>
        <w:jc w:val="center"/>
        <w:rPr>
          <w:rFonts w:ascii="Tahoma" w:hAnsi="Tahoma" w:cs="Tahoma"/>
          <w:sz w:val="20"/>
          <w:szCs w:val="20"/>
          <w:lang w:val="id-ID"/>
        </w:rPr>
      </w:pPr>
    </w:p>
    <w:p w:rsidR="00AE32C0" w:rsidRPr="00EF0468" w:rsidRDefault="00AE32C0" w:rsidP="00EF0468">
      <w:pPr>
        <w:tabs>
          <w:tab w:val="left" w:pos="1418"/>
          <w:tab w:val="left" w:pos="1800"/>
          <w:tab w:val="left" w:pos="1843"/>
        </w:tabs>
        <w:ind w:left="1843" w:hanging="1843"/>
        <w:jc w:val="both"/>
        <w:rPr>
          <w:rFonts w:ascii="Tahoma" w:hAnsi="Tahoma" w:cs="Tahoma"/>
          <w:sz w:val="20"/>
          <w:szCs w:val="20"/>
        </w:rPr>
      </w:pPr>
      <w:r w:rsidRPr="00EF0468">
        <w:rPr>
          <w:rFonts w:ascii="Tahoma" w:hAnsi="Tahoma" w:cs="Tahoma"/>
          <w:sz w:val="20"/>
          <w:szCs w:val="20"/>
          <w:lang w:val="id-ID"/>
        </w:rPr>
        <w:t>Menetapkan</w:t>
      </w:r>
      <w:r w:rsidRPr="00EF0468">
        <w:rPr>
          <w:rFonts w:ascii="Tahoma" w:hAnsi="Tahoma" w:cs="Tahoma"/>
          <w:sz w:val="20"/>
          <w:szCs w:val="20"/>
          <w:lang w:val="id-ID"/>
        </w:rPr>
        <w:tab/>
        <w:t>:</w:t>
      </w:r>
      <w:r w:rsidRPr="00EF0468">
        <w:rPr>
          <w:rFonts w:ascii="Tahoma" w:hAnsi="Tahoma" w:cs="Tahoma"/>
          <w:sz w:val="20"/>
          <w:szCs w:val="20"/>
          <w:lang w:val="id-ID"/>
        </w:rPr>
        <w:tab/>
      </w:r>
      <w:r w:rsidR="00AA18CD" w:rsidRPr="00EF0468">
        <w:rPr>
          <w:rFonts w:ascii="Tahoma" w:hAnsi="Tahoma" w:cs="Tahoma"/>
          <w:sz w:val="20"/>
          <w:szCs w:val="20"/>
          <w:lang w:val="id-ID"/>
        </w:rPr>
        <w:t xml:space="preserve">PERATURAN </w:t>
      </w:r>
      <w:r w:rsidR="00AA18CD" w:rsidRPr="00EF0468">
        <w:rPr>
          <w:rFonts w:ascii="Tahoma" w:hAnsi="Tahoma" w:cs="Tahoma"/>
          <w:sz w:val="20"/>
          <w:szCs w:val="20"/>
        </w:rPr>
        <w:t>BUPATI KUTAI BARAT</w:t>
      </w:r>
      <w:r w:rsidRPr="00EF0468">
        <w:rPr>
          <w:rFonts w:ascii="Tahoma" w:hAnsi="Tahoma" w:cs="Tahoma"/>
          <w:sz w:val="20"/>
          <w:szCs w:val="20"/>
          <w:lang w:val="id-ID"/>
        </w:rPr>
        <w:t xml:space="preserve"> TENTANG PETUNJUK PELAKSANAAN PEMUNGUTAN PAJAK HOTEL</w:t>
      </w:r>
      <w:r w:rsidR="00EF0468">
        <w:rPr>
          <w:rFonts w:ascii="Tahoma" w:hAnsi="Tahoma" w:cs="Tahoma"/>
          <w:sz w:val="20"/>
          <w:szCs w:val="20"/>
        </w:rPr>
        <w:t>.</w:t>
      </w:r>
    </w:p>
    <w:p w:rsidR="00AE32C0" w:rsidRPr="00EF0468" w:rsidRDefault="00AE32C0" w:rsidP="00EF0468">
      <w:pPr>
        <w:tabs>
          <w:tab w:val="num" w:pos="2040"/>
        </w:tabs>
        <w:jc w:val="both"/>
        <w:rPr>
          <w:rFonts w:ascii="Tahoma" w:hAnsi="Tahoma" w:cs="Tahoma"/>
          <w:sz w:val="20"/>
          <w:szCs w:val="20"/>
          <w:lang w:val="id-ID"/>
        </w:rPr>
      </w:pPr>
    </w:p>
    <w:p w:rsidR="00AE32C0" w:rsidRPr="00EF0468" w:rsidRDefault="00AE32C0" w:rsidP="00EF0468">
      <w:pPr>
        <w:jc w:val="center"/>
        <w:rPr>
          <w:rFonts w:ascii="Tahoma" w:hAnsi="Tahoma" w:cs="Tahoma"/>
          <w:b/>
          <w:sz w:val="20"/>
          <w:szCs w:val="20"/>
          <w:lang w:val="id-ID"/>
        </w:rPr>
      </w:pPr>
      <w:r w:rsidRPr="00EF0468">
        <w:rPr>
          <w:rFonts w:ascii="Tahoma" w:hAnsi="Tahoma" w:cs="Tahoma"/>
          <w:b/>
          <w:sz w:val="20"/>
          <w:szCs w:val="20"/>
          <w:lang w:val="id-ID"/>
        </w:rPr>
        <w:t>BAB I</w:t>
      </w:r>
    </w:p>
    <w:p w:rsidR="00AE32C0" w:rsidRPr="00EF0468" w:rsidRDefault="00AE32C0" w:rsidP="00EF0468">
      <w:pPr>
        <w:jc w:val="center"/>
        <w:rPr>
          <w:rFonts w:ascii="Tahoma" w:hAnsi="Tahoma" w:cs="Tahoma"/>
          <w:b/>
          <w:sz w:val="20"/>
          <w:szCs w:val="20"/>
          <w:lang w:val="id-ID"/>
        </w:rPr>
      </w:pPr>
      <w:r w:rsidRPr="00EF0468">
        <w:rPr>
          <w:rFonts w:ascii="Tahoma" w:hAnsi="Tahoma" w:cs="Tahoma"/>
          <w:b/>
          <w:sz w:val="20"/>
          <w:szCs w:val="20"/>
          <w:lang w:val="id-ID"/>
        </w:rPr>
        <w:t>KETENTUAN UMUM</w:t>
      </w:r>
    </w:p>
    <w:p w:rsidR="00AE32C0" w:rsidRPr="00EF0468" w:rsidRDefault="00AE32C0" w:rsidP="00EF0468">
      <w:pPr>
        <w:spacing w:before="120"/>
        <w:jc w:val="center"/>
        <w:rPr>
          <w:rFonts w:ascii="Tahoma" w:hAnsi="Tahoma" w:cs="Tahoma"/>
          <w:b/>
          <w:sz w:val="20"/>
          <w:szCs w:val="20"/>
          <w:lang w:val="id-ID"/>
        </w:rPr>
      </w:pPr>
      <w:r w:rsidRPr="00EF0468">
        <w:rPr>
          <w:rFonts w:ascii="Tahoma" w:hAnsi="Tahoma" w:cs="Tahoma"/>
          <w:b/>
          <w:sz w:val="20"/>
          <w:szCs w:val="20"/>
          <w:lang w:val="id-ID"/>
        </w:rPr>
        <w:t>Pasal 1</w:t>
      </w:r>
    </w:p>
    <w:p w:rsidR="00AE32C0" w:rsidRPr="00EF0468" w:rsidRDefault="00AE32C0" w:rsidP="00EF0468">
      <w:pPr>
        <w:tabs>
          <w:tab w:val="num" w:pos="2040"/>
        </w:tabs>
        <w:jc w:val="center"/>
        <w:rPr>
          <w:rFonts w:ascii="Tahoma" w:hAnsi="Tahoma" w:cs="Tahoma"/>
          <w:b/>
          <w:sz w:val="20"/>
          <w:szCs w:val="20"/>
          <w:lang w:val="id-ID"/>
        </w:rPr>
      </w:pPr>
    </w:p>
    <w:p w:rsidR="00AE32C0" w:rsidRPr="00EF0468" w:rsidRDefault="00AA18CD" w:rsidP="00EF0468">
      <w:pPr>
        <w:jc w:val="both"/>
        <w:rPr>
          <w:rFonts w:ascii="Tahoma" w:hAnsi="Tahoma" w:cs="Tahoma"/>
          <w:sz w:val="20"/>
          <w:szCs w:val="20"/>
          <w:lang w:val="id-ID"/>
        </w:rPr>
      </w:pPr>
      <w:r w:rsidRPr="00EF0468">
        <w:rPr>
          <w:rFonts w:ascii="Tahoma" w:hAnsi="Tahoma" w:cs="Tahoma"/>
          <w:sz w:val="20"/>
          <w:szCs w:val="20"/>
          <w:lang w:val="id-ID"/>
        </w:rPr>
        <w:t xml:space="preserve">Dalam Peraturan </w:t>
      </w:r>
      <w:r w:rsidRPr="00EF0468">
        <w:rPr>
          <w:rFonts w:ascii="Tahoma" w:hAnsi="Tahoma" w:cs="Tahoma"/>
          <w:sz w:val="20"/>
          <w:szCs w:val="20"/>
        </w:rPr>
        <w:t>Bupati</w:t>
      </w:r>
      <w:r w:rsidR="00AE32C0" w:rsidRPr="00EF0468">
        <w:rPr>
          <w:rFonts w:ascii="Tahoma" w:hAnsi="Tahoma" w:cs="Tahoma"/>
          <w:sz w:val="20"/>
          <w:szCs w:val="20"/>
          <w:lang w:val="id-ID"/>
        </w:rPr>
        <w:t xml:space="preserve"> ini, yang dimaksud dengan:</w:t>
      </w:r>
    </w:p>
    <w:p w:rsidR="00EF0468" w:rsidRPr="001230A4" w:rsidRDefault="00EF046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1230A4">
        <w:rPr>
          <w:rFonts w:ascii="Tahoma" w:hAnsi="Tahoma" w:cs="Tahoma"/>
          <w:sz w:val="20"/>
          <w:szCs w:val="20"/>
        </w:rPr>
        <w:t xml:space="preserve">Daerah adalah </w:t>
      </w:r>
      <w:r w:rsidRPr="001230A4">
        <w:rPr>
          <w:rFonts w:ascii="Tahoma" w:hAnsi="Tahoma" w:cs="Tahoma"/>
          <w:sz w:val="20"/>
          <w:szCs w:val="20"/>
          <w:lang w:val="id-ID"/>
        </w:rPr>
        <w:t xml:space="preserve">Daerah Otonomi </w:t>
      </w:r>
      <w:r w:rsidRPr="001230A4">
        <w:rPr>
          <w:rFonts w:ascii="Tahoma" w:hAnsi="Tahoma" w:cs="Tahoma"/>
          <w:sz w:val="20"/>
          <w:szCs w:val="20"/>
        </w:rPr>
        <w:t>Kabupaten Kutai Barat;</w:t>
      </w:r>
    </w:p>
    <w:p w:rsidR="00EF0468" w:rsidRPr="001230A4" w:rsidRDefault="00EF046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1230A4">
        <w:rPr>
          <w:rFonts w:ascii="Tahoma" w:hAnsi="Tahoma" w:cs="Tahoma"/>
          <w:sz w:val="20"/>
          <w:szCs w:val="20"/>
        </w:rPr>
        <w:t xml:space="preserve">Pemerintah Daerah </w:t>
      </w:r>
      <w:r w:rsidRPr="001230A4">
        <w:rPr>
          <w:rFonts w:ascii="Tahoma" w:hAnsi="Tahoma" w:cs="Tahoma"/>
          <w:sz w:val="20"/>
          <w:szCs w:val="20"/>
          <w:lang w:val="id-ID"/>
        </w:rPr>
        <w:t>Kabupaten yang selanjutnya disebut Pemerintah Kabupaten adalah unsur penyelenggara pemerintahan daerah Kabupaten yang terdiri atas Bupati dan Perangkat Daerah Kabupaten;</w:t>
      </w:r>
    </w:p>
    <w:p w:rsidR="00EF0468" w:rsidRPr="001230A4" w:rsidRDefault="00EF046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1230A4">
        <w:rPr>
          <w:rFonts w:ascii="Tahoma" w:hAnsi="Tahoma" w:cs="Tahoma"/>
          <w:sz w:val="20"/>
          <w:szCs w:val="20"/>
        </w:rPr>
        <w:t>Dewan Perwakilan Rakyat Daerah selanjutnya disebut DPRD adalah lembaga perwakilan rakyat daerah sebagai unsur penyelenggara pemerintahan daerah;</w:t>
      </w:r>
    </w:p>
    <w:p w:rsidR="00EF0468" w:rsidRPr="001230A4" w:rsidRDefault="00EF046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1230A4">
        <w:rPr>
          <w:rFonts w:ascii="Tahoma" w:hAnsi="Tahoma" w:cs="Tahoma"/>
          <w:sz w:val="20"/>
          <w:szCs w:val="20"/>
        </w:rPr>
        <w:lastRenderedPageBreak/>
        <w:t>Pemerintah</w:t>
      </w:r>
      <w:r w:rsidRPr="001230A4">
        <w:rPr>
          <w:rFonts w:ascii="Tahoma" w:hAnsi="Tahoma" w:cs="Tahoma"/>
          <w:sz w:val="20"/>
          <w:szCs w:val="20"/>
          <w:lang w:val="id-ID"/>
        </w:rPr>
        <w:t>an</w:t>
      </w:r>
      <w:r w:rsidRPr="001230A4">
        <w:rPr>
          <w:rFonts w:ascii="Tahoma" w:hAnsi="Tahoma" w:cs="Tahoma"/>
          <w:sz w:val="20"/>
          <w:szCs w:val="20"/>
        </w:rPr>
        <w:t xml:space="preserve"> </w:t>
      </w:r>
      <w:r w:rsidRPr="001230A4">
        <w:rPr>
          <w:rFonts w:ascii="Tahoma" w:hAnsi="Tahoma" w:cs="Tahoma"/>
          <w:sz w:val="20"/>
          <w:szCs w:val="20"/>
          <w:lang w:val="id-ID"/>
        </w:rPr>
        <w:t>Kabupaten</w:t>
      </w:r>
      <w:r w:rsidRPr="001230A4">
        <w:rPr>
          <w:rFonts w:ascii="Tahoma" w:hAnsi="Tahoma" w:cs="Tahoma"/>
          <w:sz w:val="20"/>
          <w:szCs w:val="20"/>
        </w:rPr>
        <w:t xml:space="preserve"> adalah penyelenggaraan urusan pemerintahan </w:t>
      </w:r>
      <w:r w:rsidRPr="001230A4">
        <w:rPr>
          <w:rFonts w:ascii="Tahoma" w:hAnsi="Tahoma" w:cs="Tahoma"/>
          <w:sz w:val="20"/>
          <w:szCs w:val="20"/>
          <w:lang w:val="id-ID"/>
        </w:rPr>
        <w:t xml:space="preserve">yang dilaksanakan </w:t>
      </w:r>
      <w:r w:rsidRPr="001230A4">
        <w:rPr>
          <w:rFonts w:ascii="Tahoma" w:hAnsi="Tahoma" w:cs="Tahoma"/>
          <w:sz w:val="20"/>
          <w:szCs w:val="20"/>
        </w:rPr>
        <w:t xml:space="preserve">oleh </w:t>
      </w:r>
      <w:r w:rsidRPr="001230A4">
        <w:rPr>
          <w:rFonts w:ascii="Tahoma" w:hAnsi="Tahoma" w:cs="Tahoma"/>
          <w:sz w:val="20"/>
          <w:szCs w:val="20"/>
          <w:lang w:val="id-ID"/>
        </w:rPr>
        <w:t>P</w:t>
      </w:r>
      <w:r w:rsidRPr="001230A4">
        <w:rPr>
          <w:rFonts w:ascii="Tahoma" w:hAnsi="Tahoma" w:cs="Tahoma"/>
          <w:sz w:val="20"/>
          <w:szCs w:val="20"/>
        </w:rPr>
        <w:t xml:space="preserve">emerintah </w:t>
      </w:r>
      <w:r w:rsidRPr="001230A4">
        <w:rPr>
          <w:rFonts w:ascii="Tahoma" w:hAnsi="Tahoma" w:cs="Tahoma"/>
          <w:sz w:val="20"/>
          <w:szCs w:val="20"/>
          <w:lang w:val="id-ID"/>
        </w:rPr>
        <w:t>Kabupaten dan Dewan Perwakilan Rakyat Daerah kabupaten sesuai dengan fungsi dan kewenangan masing-masing;</w:t>
      </w:r>
    </w:p>
    <w:p w:rsidR="00EF0468" w:rsidRPr="001230A4" w:rsidRDefault="00EF046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1230A4">
        <w:rPr>
          <w:rFonts w:ascii="Tahoma" w:hAnsi="Tahoma" w:cs="Tahoma"/>
          <w:sz w:val="20"/>
          <w:szCs w:val="20"/>
        </w:rPr>
        <w:t>Kepala Daerah adalah Bupati Kabupaten Kutai Barat;</w:t>
      </w:r>
    </w:p>
    <w:p w:rsidR="00EF0468" w:rsidRPr="00590EF4" w:rsidRDefault="00EF0468" w:rsidP="00EF0468">
      <w:pPr>
        <w:numPr>
          <w:ilvl w:val="0"/>
          <w:numId w:val="2"/>
        </w:numPr>
        <w:tabs>
          <w:tab w:val="clear" w:pos="1980"/>
          <w:tab w:val="left" w:pos="426"/>
        </w:tabs>
        <w:spacing w:before="120"/>
        <w:ind w:left="426" w:hanging="426"/>
        <w:jc w:val="both"/>
        <w:rPr>
          <w:rFonts w:ascii="Tahoma" w:hAnsi="Tahoma" w:cs="Tahoma"/>
          <w:color w:val="000000" w:themeColor="text1"/>
          <w:sz w:val="20"/>
          <w:szCs w:val="20"/>
          <w:lang w:val="id-ID"/>
        </w:rPr>
      </w:pPr>
      <w:r w:rsidRPr="00590EF4">
        <w:rPr>
          <w:rFonts w:ascii="Tahoma" w:hAnsi="Tahoma" w:cs="Tahoma"/>
          <w:color w:val="000000" w:themeColor="text1"/>
          <w:sz w:val="20"/>
          <w:szCs w:val="20"/>
        </w:rPr>
        <w:t>Sekretaris Daerah</w:t>
      </w:r>
      <w:r w:rsidR="006C78D5" w:rsidRPr="00590EF4">
        <w:rPr>
          <w:rFonts w:ascii="Tahoma" w:hAnsi="Tahoma" w:cs="Tahoma"/>
          <w:color w:val="000000" w:themeColor="text1"/>
          <w:sz w:val="20"/>
          <w:szCs w:val="20"/>
        </w:rPr>
        <w:t xml:space="preserve">, yang selanjutnya disebut Sekda </w:t>
      </w:r>
      <w:r w:rsidRPr="00590EF4">
        <w:rPr>
          <w:rFonts w:ascii="Tahoma" w:hAnsi="Tahoma" w:cs="Tahoma"/>
          <w:color w:val="000000" w:themeColor="text1"/>
          <w:sz w:val="20"/>
          <w:szCs w:val="20"/>
        </w:rPr>
        <w:t xml:space="preserve"> adalah Sekretaris Da</w:t>
      </w:r>
      <w:r w:rsidR="006C78D5" w:rsidRPr="00590EF4">
        <w:rPr>
          <w:rFonts w:ascii="Tahoma" w:hAnsi="Tahoma" w:cs="Tahoma"/>
          <w:color w:val="000000" w:themeColor="text1"/>
          <w:sz w:val="20"/>
          <w:szCs w:val="20"/>
        </w:rPr>
        <w:t>erah Kabupaten Kutai Barat;</w:t>
      </w:r>
    </w:p>
    <w:p w:rsidR="00EF0468" w:rsidRPr="00590EF4" w:rsidRDefault="00EF0468" w:rsidP="00EF0468">
      <w:pPr>
        <w:numPr>
          <w:ilvl w:val="0"/>
          <w:numId w:val="2"/>
        </w:numPr>
        <w:tabs>
          <w:tab w:val="clear" w:pos="1980"/>
          <w:tab w:val="left" w:pos="426"/>
        </w:tabs>
        <w:spacing w:before="120"/>
        <w:ind w:left="426" w:hanging="426"/>
        <w:jc w:val="both"/>
        <w:rPr>
          <w:rFonts w:ascii="Tahoma" w:hAnsi="Tahoma" w:cs="Tahoma"/>
          <w:color w:val="000000" w:themeColor="text1"/>
          <w:sz w:val="20"/>
          <w:szCs w:val="20"/>
          <w:lang w:val="id-ID"/>
        </w:rPr>
      </w:pPr>
      <w:r w:rsidRPr="001230A4">
        <w:rPr>
          <w:rFonts w:ascii="Tahoma" w:hAnsi="Tahoma" w:cs="Tahoma"/>
          <w:sz w:val="20"/>
          <w:szCs w:val="20"/>
        </w:rPr>
        <w:t>Satuan Kerja Perangkat Daerah, yang selanjutnya di singkat SKPD, adalah perangkat daerah pada Pemerintah Daerah</w:t>
      </w:r>
      <w:r w:rsidR="00590EF4">
        <w:rPr>
          <w:rFonts w:ascii="Tahoma" w:hAnsi="Tahoma" w:cs="Tahoma"/>
          <w:sz w:val="20"/>
          <w:szCs w:val="20"/>
        </w:rPr>
        <w:t>;</w:t>
      </w:r>
    </w:p>
    <w:p w:rsidR="002E28CE" w:rsidRPr="00EF0468" w:rsidRDefault="00EF046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color w:val="040404"/>
          <w:sz w:val="20"/>
          <w:szCs w:val="20"/>
        </w:rPr>
        <w:t>Perangkat Daerah adalah unsur pembantu Kepala Daerah dalam Penyelenggaraan pemerintahan daerah yang terdiri dari Sekretariat Daerah, Sekretariat DPRD, Dinas Daerah dan Lembaga Teknis Daerah, dan Kecamatan;</w:t>
      </w:r>
    </w:p>
    <w:p w:rsidR="003634E8" w:rsidRPr="00EF0468" w:rsidRDefault="002E28CE" w:rsidP="00EF0468">
      <w:pPr>
        <w:numPr>
          <w:ilvl w:val="0"/>
          <w:numId w:val="2"/>
        </w:numPr>
        <w:tabs>
          <w:tab w:val="left" w:pos="426"/>
          <w:tab w:val="left" w:pos="1980"/>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Dinas Pendapatan Daerah adalah Dinas Pendapatan Daerah </w:t>
      </w:r>
      <w:r w:rsidRPr="00EF0468">
        <w:rPr>
          <w:rFonts w:ascii="Tahoma" w:hAnsi="Tahoma" w:cs="Tahoma"/>
          <w:sz w:val="20"/>
          <w:szCs w:val="20"/>
        </w:rPr>
        <w:t>Kabupaten Kutai Barat;</w:t>
      </w:r>
    </w:p>
    <w:p w:rsidR="003634E8"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Pejabat adalah pegawai</w:t>
      </w:r>
      <w:r w:rsidR="00052AB0" w:rsidRPr="00EF0468">
        <w:rPr>
          <w:rFonts w:ascii="Tahoma" w:hAnsi="Tahoma" w:cs="Tahoma"/>
          <w:sz w:val="20"/>
          <w:szCs w:val="20"/>
          <w:lang w:val="id-ID"/>
        </w:rPr>
        <w:t xml:space="preserve"> negeri sipil</w:t>
      </w:r>
      <w:r w:rsidRPr="00EF0468">
        <w:rPr>
          <w:rFonts w:ascii="Tahoma" w:hAnsi="Tahoma" w:cs="Tahoma"/>
          <w:sz w:val="20"/>
          <w:szCs w:val="20"/>
          <w:lang w:val="id-ID"/>
        </w:rPr>
        <w:t xml:space="preserve"> yang diberi tugas tertentu di bidang perpajakan daerah sesuai dengan peraturan </w:t>
      </w:r>
      <w:r w:rsidR="00EF0468">
        <w:rPr>
          <w:rFonts w:ascii="Tahoma" w:hAnsi="Tahoma" w:cs="Tahoma"/>
          <w:sz w:val="20"/>
          <w:szCs w:val="20"/>
          <w:lang w:val="id-ID"/>
        </w:rPr>
        <w:t>perundang-undangan yang berlaku</w:t>
      </w:r>
      <w:r w:rsidR="00EF0468">
        <w:rPr>
          <w:rFonts w:ascii="Tahoma" w:hAnsi="Tahoma" w:cs="Tahoma"/>
          <w:sz w:val="20"/>
          <w:szCs w:val="20"/>
        </w:rPr>
        <w:t>;</w:t>
      </w:r>
    </w:p>
    <w:p w:rsidR="00F66DA1"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Badan adalah sekumpulan orang dan/atau modal yang merupakan kesatuan baik yang melakukan usaha maupun yang tidak melakukan usaha yang meliputi Perseroan Terbatas, Perseroan Komanditer, perseroan lainnya, Badan Usaha Milik Negara (BUMN) atau Badan Usaha Milik Daerah (BUMD) dengan nama dan dalam bentuk apa pun, firma, kongsi koperasi, dana pensiun, persekutuan, perkumpulan, Yayasan, organisasi massa, organisasi sosial politik atau organisasi lainnya, lembaga dan bentuk badan lainnya termasuk kontrak investasi </w:t>
      </w:r>
      <w:r w:rsidR="00EF0468">
        <w:rPr>
          <w:rFonts w:ascii="Tahoma" w:hAnsi="Tahoma" w:cs="Tahoma"/>
          <w:sz w:val="20"/>
          <w:szCs w:val="20"/>
          <w:lang w:val="id-ID"/>
        </w:rPr>
        <w:t>kolektif dan bentuk usaha tetap</w:t>
      </w:r>
      <w:r w:rsidR="00EF0468">
        <w:rPr>
          <w:rFonts w:ascii="Tahoma" w:hAnsi="Tahoma" w:cs="Tahoma"/>
          <w:sz w:val="20"/>
          <w:szCs w:val="20"/>
        </w:rPr>
        <w:t>;</w:t>
      </w:r>
    </w:p>
    <w:p w:rsidR="00F66DA1" w:rsidRPr="00EF0468" w:rsidRDefault="00F66DA1"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Wajib Pajak adalah orang pribadi atau badan, meliputi pembayar pajak, pemotong pajak, dan pemungut pajak, yang mempunyai hak dan kewajiban perpajakan sesuai dengan ketentuan peraturan perundang-undangan </w:t>
      </w:r>
      <w:r w:rsidR="00EF0468">
        <w:rPr>
          <w:rFonts w:ascii="Tahoma" w:hAnsi="Tahoma" w:cs="Tahoma"/>
          <w:sz w:val="20"/>
          <w:szCs w:val="20"/>
          <w:lang w:val="id-ID"/>
        </w:rPr>
        <w:t>perpajakan daerah</w:t>
      </w:r>
      <w:r w:rsidR="00EF0468">
        <w:rPr>
          <w:rFonts w:ascii="Tahoma" w:hAnsi="Tahoma" w:cs="Tahoma"/>
          <w:sz w:val="20"/>
          <w:szCs w:val="20"/>
        </w:rPr>
        <w:t>;</w:t>
      </w:r>
    </w:p>
    <w:p w:rsidR="003634E8"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Pajak Daerah adalah kontribusi wajib kepada daerah yang terutang oleh orang pribadi atau badan yang bersifat memaksa berdasarkan Undang-Undang dengan tidak mendapatkan imbalan secara langsung dan digunakan untuk keperluan daerah bagi seb</w:t>
      </w:r>
      <w:r w:rsidR="00EF0468">
        <w:rPr>
          <w:rFonts w:ascii="Tahoma" w:hAnsi="Tahoma" w:cs="Tahoma"/>
          <w:sz w:val="20"/>
          <w:szCs w:val="20"/>
          <w:lang w:val="id-ID"/>
        </w:rPr>
        <w:t>esar-besarnya kemakmuran rakyat</w:t>
      </w:r>
      <w:r w:rsidR="00EF0468">
        <w:rPr>
          <w:rFonts w:ascii="Tahoma" w:hAnsi="Tahoma" w:cs="Tahoma"/>
          <w:sz w:val="20"/>
          <w:szCs w:val="20"/>
        </w:rPr>
        <w:t>;</w:t>
      </w:r>
    </w:p>
    <w:p w:rsidR="003634E8"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Pajak Hotel adalah pajak atas pelaya</w:t>
      </w:r>
      <w:r w:rsidR="00EF0468">
        <w:rPr>
          <w:rFonts w:ascii="Tahoma" w:hAnsi="Tahoma" w:cs="Tahoma"/>
          <w:sz w:val="20"/>
          <w:szCs w:val="20"/>
          <w:lang w:val="id-ID"/>
        </w:rPr>
        <w:t>nan  yang disediakan oleh hotel</w:t>
      </w:r>
      <w:r w:rsidR="00EF0468">
        <w:rPr>
          <w:rFonts w:ascii="Tahoma" w:hAnsi="Tahoma" w:cs="Tahoma"/>
          <w:sz w:val="20"/>
          <w:szCs w:val="20"/>
        </w:rPr>
        <w:t>;</w:t>
      </w:r>
    </w:p>
    <w:p w:rsidR="003634E8"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Hotel adalah fasilitas penyedia jasa penginapan/peristirahatan termasuk jasa terkait lainnya dengan dipungut bayaran, yang mencakup juga motel, losmen, gubuk pariwisata, wisma pariwisata, pesanggrahan, cottage,</w:t>
      </w:r>
      <w:r w:rsidRPr="00EF0468">
        <w:rPr>
          <w:rFonts w:ascii="Tahoma" w:hAnsi="Tahoma" w:cs="Tahoma"/>
          <w:b/>
          <w:sz w:val="20"/>
          <w:szCs w:val="20"/>
          <w:lang w:val="id-ID"/>
        </w:rPr>
        <w:t xml:space="preserve"> </w:t>
      </w:r>
      <w:r w:rsidRPr="00EF0468">
        <w:rPr>
          <w:rFonts w:ascii="Tahoma" w:hAnsi="Tahoma" w:cs="Tahoma"/>
          <w:sz w:val="20"/>
          <w:szCs w:val="20"/>
          <w:lang w:val="id-ID"/>
        </w:rPr>
        <w:t>villa, rumah penginapan  dan sejenisnya serta rumah kos dengan jumlah kamar lebih dari 10</w:t>
      </w:r>
      <w:r w:rsidR="00EF0468">
        <w:rPr>
          <w:rFonts w:ascii="Tahoma" w:hAnsi="Tahoma" w:cs="Tahoma"/>
          <w:sz w:val="20"/>
          <w:szCs w:val="20"/>
          <w:lang w:val="id-ID"/>
        </w:rPr>
        <w:t xml:space="preserve"> (sepuluh)</w:t>
      </w:r>
      <w:r w:rsidR="00EF0468">
        <w:rPr>
          <w:rFonts w:ascii="Tahoma" w:hAnsi="Tahoma" w:cs="Tahoma"/>
          <w:sz w:val="20"/>
          <w:szCs w:val="20"/>
        </w:rPr>
        <w:t>;</w:t>
      </w:r>
    </w:p>
    <w:p w:rsidR="00B8470D"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Pengusaha hotel adalah orang pribadi atau badan yang bertindak  untuk dan atas namanya sendiri atau untuk dan atas nama pihak lain yang menjadi tanggungannya ya</w:t>
      </w:r>
      <w:r w:rsidR="00EF0468">
        <w:rPr>
          <w:rFonts w:ascii="Tahoma" w:hAnsi="Tahoma" w:cs="Tahoma"/>
          <w:sz w:val="20"/>
          <w:szCs w:val="20"/>
          <w:lang w:val="id-ID"/>
        </w:rPr>
        <w:t>ng menyelenggarakan usaha hotel</w:t>
      </w:r>
      <w:r w:rsidR="00EF0468">
        <w:rPr>
          <w:rFonts w:ascii="Tahoma" w:hAnsi="Tahoma" w:cs="Tahoma"/>
          <w:sz w:val="20"/>
          <w:szCs w:val="20"/>
        </w:rPr>
        <w:t>;</w:t>
      </w:r>
    </w:p>
    <w:p w:rsidR="00B8470D" w:rsidRPr="00EF0468" w:rsidRDefault="00B8470D"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Pajak yang terutang adalah pajak yang harus dibayar pada suatu saat, dalam Masa Pajak, dalam Tahun Pajak atau dalam Bagian Tahun Pajak sesuai dengan ketentuan peraturan perun</w:t>
      </w:r>
      <w:r w:rsidR="00EF0468">
        <w:rPr>
          <w:rFonts w:ascii="Tahoma" w:hAnsi="Tahoma" w:cs="Tahoma"/>
          <w:sz w:val="20"/>
          <w:szCs w:val="20"/>
          <w:lang w:val="id-ID"/>
        </w:rPr>
        <w:t>dang-undangan perpajakan daerah</w:t>
      </w:r>
      <w:r w:rsidR="00EF0468">
        <w:rPr>
          <w:rFonts w:ascii="Tahoma" w:hAnsi="Tahoma" w:cs="Tahoma"/>
          <w:sz w:val="20"/>
          <w:szCs w:val="20"/>
        </w:rPr>
        <w:t>;</w:t>
      </w:r>
    </w:p>
    <w:p w:rsidR="00B8470D" w:rsidRPr="00EF0468" w:rsidRDefault="00B8470D"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Kas Daerah a</w:t>
      </w:r>
      <w:r w:rsidR="008C3438" w:rsidRPr="00EF0468">
        <w:rPr>
          <w:rFonts w:ascii="Tahoma" w:hAnsi="Tahoma" w:cs="Tahoma"/>
          <w:sz w:val="20"/>
          <w:szCs w:val="20"/>
          <w:lang w:val="id-ID"/>
        </w:rPr>
        <w:t>dalah Kas Daerah K</w:t>
      </w:r>
      <w:r w:rsidR="008C3438" w:rsidRPr="00EF0468">
        <w:rPr>
          <w:rFonts w:ascii="Tahoma" w:hAnsi="Tahoma" w:cs="Tahoma"/>
          <w:sz w:val="20"/>
          <w:szCs w:val="20"/>
        </w:rPr>
        <w:t>abupaten Kutai Barat</w:t>
      </w:r>
      <w:r w:rsidR="00EF0468">
        <w:rPr>
          <w:rFonts w:ascii="Tahoma" w:hAnsi="Tahoma" w:cs="Tahoma"/>
          <w:sz w:val="20"/>
          <w:szCs w:val="20"/>
        </w:rPr>
        <w:t>;</w:t>
      </w:r>
    </w:p>
    <w:p w:rsidR="003634E8" w:rsidRPr="00EF0468" w:rsidRDefault="00B8470D"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Nomor Pokok Wajib Pajak Daerah untuk selanjutnya disebut NPWPD, adalah nomor yang diberikan kepada Wajib Pajak Daerah sebagai sarana dalam administrasi perpajakan daerah yang dipergunakan sebagai tanda pengenal diri atau identitas Wajib Pajak Daerah dalam melaksanakan hak dan kewajiban perpajak</w:t>
      </w:r>
      <w:r w:rsidR="00EF0468">
        <w:rPr>
          <w:rFonts w:ascii="Tahoma" w:hAnsi="Tahoma" w:cs="Tahoma"/>
          <w:sz w:val="20"/>
          <w:szCs w:val="20"/>
          <w:lang w:val="id-ID"/>
        </w:rPr>
        <w:t>annya</w:t>
      </w:r>
      <w:r w:rsidR="00EF0468">
        <w:rPr>
          <w:rFonts w:ascii="Tahoma" w:hAnsi="Tahoma" w:cs="Tahoma"/>
          <w:sz w:val="20"/>
          <w:szCs w:val="20"/>
        </w:rPr>
        <w:t>;</w:t>
      </w:r>
    </w:p>
    <w:p w:rsidR="00F66DA1"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Masa Pajak adalah jangka waktu 1 (satu) bulan kalender atau jangka waktu lain yang </w:t>
      </w:r>
      <w:r w:rsidR="00251697" w:rsidRPr="00EF0468">
        <w:rPr>
          <w:rFonts w:ascii="Tahoma" w:hAnsi="Tahoma" w:cs="Tahoma"/>
          <w:sz w:val="20"/>
          <w:szCs w:val="20"/>
          <w:lang w:val="id-ID"/>
        </w:rPr>
        <w:t xml:space="preserve">diatur dengan Peraturan </w:t>
      </w:r>
      <w:r w:rsidR="00251697" w:rsidRPr="00EF0468">
        <w:rPr>
          <w:rFonts w:ascii="Tahoma" w:hAnsi="Tahoma" w:cs="Tahoma"/>
          <w:sz w:val="20"/>
          <w:szCs w:val="20"/>
        </w:rPr>
        <w:t>Bupati</w:t>
      </w:r>
      <w:r w:rsidRPr="00EF0468">
        <w:rPr>
          <w:rFonts w:ascii="Tahoma" w:hAnsi="Tahoma" w:cs="Tahoma"/>
          <w:sz w:val="20"/>
          <w:szCs w:val="20"/>
          <w:lang w:val="id-ID"/>
        </w:rPr>
        <w:t xml:space="preserve">  paling lama 3 (tiga) bulan kalender, yang menjadi dasar bagi Wajib Pajak untuk menghitung, menyetor dan melaporkan pajak yang terutang</w:t>
      </w:r>
      <w:r w:rsidR="00EF0468">
        <w:rPr>
          <w:rFonts w:ascii="Tahoma" w:hAnsi="Tahoma" w:cs="Tahoma"/>
          <w:sz w:val="20"/>
          <w:szCs w:val="20"/>
        </w:rPr>
        <w:t>;</w:t>
      </w:r>
    </w:p>
    <w:p w:rsidR="003634E8" w:rsidRPr="00EF0468" w:rsidRDefault="00F66DA1"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Surat Pengukuhan adalah Surat yang diterbitkan oleh Kepala Dinas Pendapatan Daerah sebagai dasar u</w:t>
      </w:r>
      <w:r w:rsidR="00EF0468">
        <w:rPr>
          <w:rFonts w:ascii="Tahoma" w:hAnsi="Tahoma" w:cs="Tahoma"/>
          <w:sz w:val="20"/>
          <w:szCs w:val="20"/>
          <w:lang w:val="id-ID"/>
        </w:rPr>
        <w:t>ntuk melakukan pemungutan pajak</w:t>
      </w:r>
      <w:r w:rsidR="00EF0468">
        <w:rPr>
          <w:rFonts w:ascii="Tahoma" w:hAnsi="Tahoma" w:cs="Tahoma"/>
          <w:sz w:val="20"/>
          <w:szCs w:val="20"/>
        </w:rPr>
        <w:t>;</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Pemungutan adalah suatu rangkaian kegiatan mulai dari penghimpunan data objek pajak dan subjek pajak, penentuan besarnya pajak yang terutang sampai kegiatan penagihan pajak  kepada Wajib Pajak s</w:t>
      </w:r>
      <w:r w:rsidR="00EF0468">
        <w:rPr>
          <w:rFonts w:ascii="Tahoma" w:hAnsi="Tahoma" w:cs="Tahoma"/>
          <w:sz w:val="20"/>
          <w:szCs w:val="20"/>
          <w:lang w:val="id-ID"/>
        </w:rPr>
        <w:t>erta pengawasan penyetorannya;</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Surat Pemberitahuan Pajak Daerah yang selanjutnya disingkat SPTPD, adalah surat yang oleh Wajib Pajak digunakan untuk melaporkan penghitungan dan/atau pembayaran pajak, objek pajak dan/atau bukan objek pajak dan/atau harta dan kewajiban sesuai dengan ketentuan peraturan perundang-und</w:t>
      </w:r>
      <w:r w:rsidR="00EF0468">
        <w:rPr>
          <w:rFonts w:ascii="Tahoma" w:hAnsi="Tahoma" w:cs="Tahoma"/>
          <w:sz w:val="20"/>
          <w:szCs w:val="20"/>
          <w:lang w:val="id-ID"/>
        </w:rPr>
        <w:t>angan perpajakan daerah</w:t>
      </w:r>
      <w:r w:rsidR="00EF0468">
        <w:rPr>
          <w:rFonts w:ascii="Tahoma" w:hAnsi="Tahoma" w:cs="Tahoma"/>
          <w:sz w:val="20"/>
          <w:szCs w:val="20"/>
        </w:rPr>
        <w:t>;</w:t>
      </w:r>
    </w:p>
    <w:p w:rsidR="00F66DA1"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lastRenderedPageBreak/>
        <w:t>Surat Setoran Pajak Daerah yang selanjutnya disingkat SSPD, adalah bukti pembayaran atau penyetoran pajak yang telah dilakukan dengan menggunakan formulir atau telah dilakukan dengan cara lain ke Kas Daerah melalui tempat pembay</w:t>
      </w:r>
      <w:r w:rsidR="008C3438" w:rsidRPr="00EF0468">
        <w:rPr>
          <w:rFonts w:ascii="Tahoma" w:hAnsi="Tahoma" w:cs="Tahoma"/>
          <w:sz w:val="20"/>
          <w:szCs w:val="20"/>
          <w:lang w:val="id-ID"/>
        </w:rPr>
        <w:t xml:space="preserve">aran yang ditunjuk oleh </w:t>
      </w:r>
      <w:r w:rsidR="008C3438" w:rsidRPr="00EF0468">
        <w:rPr>
          <w:rFonts w:ascii="Tahoma" w:hAnsi="Tahoma" w:cs="Tahoma"/>
          <w:sz w:val="20"/>
          <w:szCs w:val="20"/>
        </w:rPr>
        <w:t>Bupati</w:t>
      </w:r>
      <w:r w:rsidR="00EF0468">
        <w:rPr>
          <w:rFonts w:ascii="Tahoma" w:hAnsi="Tahoma" w:cs="Tahoma"/>
          <w:sz w:val="20"/>
          <w:szCs w:val="20"/>
        </w:rPr>
        <w:t>;</w:t>
      </w:r>
    </w:p>
    <w:p w:rsidR="00DD27D5"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Surat Ketetapan Pajak Daerah Kurang Bayar yang selanjutnya disingkat SKPDKB, adalah surat ketetapan pajak yang menentukan besarnya jumlah pokok pajak, jumlah kredit pajak, jumlah kekurangan pembayaran pokok pajak, besarnya sanksi administratif dan jumlah</w:t>
      </w:r>
      <w:r w:rsidR="00EF0468">
        <w:rPr>
          <w:rFonts w:ascii="Tahoma" w:hAnsi="Tahoma" w:cs="Tahoma"/>
          <w:sz w:val="20"/>
          <w:szCs w:val="20"/>
          <w:lang w:val="id-ID"/>
        </w:rPr>
        <w:t xml:space="preserve"> pajak yang masih harus dibayar</w:t>
      </w:r>
      <w:r w:rsidR="00EF0468">
        <w:rPr>
          <w:rFonts w:ascii="Tahoma" w:hAnsi="Tahoma" w:cs="Tahoma"/>
          <w:sz w:val="20"/>
          <w:szCs w:val="20"/>
        </w:rPr>
        <w:t>;</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Surat Ketetapan Pajak Daerah Kurang Bayar Tambahan yang selanjutnya disingkat SKPDKBT, adalah Surat Ketetapan Pajak yang menentukan tambahan atas jum</w:t>
      </w:r>
      <w:r w:rsidR="00EF0468">
        <w:rPr>
          <w:rFonts w:ascii="Tahoma" w:hAnsi="Tahoma" w:cs="Tahoma"/>
          <w:sz w:val="20"/>
          <w:szCs w:val="20"/>
          <w:lang w:val="id-ID"/>
        </w:rPr>
        <w:t>lah pajak yang telah ditetapkan</w:t>
      </w:r>
      <w:r w:rsidR="00EF0468">
        <w:rPr>
          <w:rFonts w:ascii="Tahoma" w:hAnsi="Tahoma" w:cs="Tahoma"/>
          <w:sz w:val="20"/>
          <w:szCs w:val="20"/>
        </w:rPr>
        <w:t>;</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Surat Ketetapan Pajak Daerah Nihil yang selanjutnya disingkat SKPDN, adalah surat ketetapan pajak yang menentukan jumlah pokok pajak sama besarnya dengan jumlah kredit pajak atau pajak tidak terutang dan tidak ada kredit paja</w:t>
      </w:r>
      <w:r w:rsidR="00EF0468">
        <w:rPr>
          <w:rFonts w:ascii="Tahoma" w:hAnsi="Tahoma" w:cs="Tahoma"/>
          <w:sz w:val="20"/>
          <w:szCs w:val="20"/>
          <w:lang w:val="id-ID"/>
        </w:rPr>
        <w:t>k;</w:t>
      </w:r>
    </w:p>
    <w:p w:rsidR="007F5DA5"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Surat Ketetapan Pajak Daerah Lebih Bayar yang selanjutnya disingkat SKPDLB, adalah surat ketetapan pajak yang menentukan jumlah kelebihan pembayaran pajak karena jumlah kredit pajak lebih besar daripada pajak yang terutang atau seharusnya tidak terutang</w:t>
      </w:r>
      <w:r w:rsidR="00EF0468">
        <w:rPr>
          <w:rFonts w:ascii="Tahoma" w:hAnsi="Tahoma" w:cs="Tahoma"/>
          <w:sz w:val="20"/>
          <w:szCs w:val="20"/>
        </w:rPr>
        <w:t>;</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Surat Tagihan Pajak Daerah yang selanjutnya disingkat STPD, adalah surat untuk melakukan tagihan pajak dan/atau sanksi administratif berupa bunga dan/atau denda</w:t>
      </w:r>
      <w:r w:rsidR="00EF0468">
        <w:rPr>
          <w:rFonts w:ascii="Tahoma" w:hAnsi="Tahoma" w:cs="Tahoma"/>
          <w:sz w:val="20"/>
          <w:szCs w:val="20"/>
        </w:rPr>
        <w:t>;</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Surat Keputusan Pembetulan adalah surat keputusan yang membetulkan kesalahan tulis, kesalahan hitung dan/atau kekeliruan penerapan ketentuan tertentu dalam peraturan perundang-undangan perpajakan daerah yang terdapat dalam Surat Pemberitahuan Pajak Terutang, Surat Ketetapan Pajak Daerah, Surat Ketetapan Pajak Daerah Kurang Bayar, Surat Ketetapan Pajak Daerah Kurang Bayar Tambahan, Surat Ketetapan Pajak Daerah Nihil, Surat Ketetapan Pajak Daerah Lebih Bayar, Surat Tagihan Pajak Daerah, Surat Keputusan Pembetulan atau Surat Keputusan Keberatan</w:t>
      </w:r>
      <w:r w:rsidR="00EF0468">
        <w:rPr>
          <w:rFonts w:ascii="Tahoma" w:hAnsi="Tahoma" w:cs="Tahoma"/>
          <w:sz w:val="20"/>
          <w:szCs w:val="20"/>
          <w:lang w:val="id-ID"/>
        </w:rPr>
        <w:t>;</w:t>
      </w:r>
    </w:p>
    <w:p w:rsidR="00A83765"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Surat Keputusan Keberatan adalah surat keputusan atas keberatan terhadap Surat Pemberitahuan Pajak Terutang, Surat Ketetapan Pajak Daerah, Surat Ketetapan Pajak Daerah Kurang Bayar, Surat Ketetapan Pajak Daerah Kurang Bayar Tambahan, Surat Ketetapan Pajak Daerah Nihil, Surat Ketetapan Pajak Daerah Lebih Bayar atau terhadap pemotongan atau pemungutan oleh pihak ketiga yang diajukan oleh Wajib Pajak</w:t>
      </w:r>
      <w:r w:rsidR="00EF0468">
        <w:rPr>
          <w:rFonts w:ascii="Tahoma" w:hAnsi="Tahoma" w:cs="Tahoma"/>
          <w:sz w:val="20"/>
          <w:szCs w:val="20"/>
          <w:lang w:val="id-ID"/>
        </w:rPr>
        <w:t>;</w:t>
      </w:r>
    </w:p>
    <w:p w:rsidR="00836C9A" w:rsidRPr="00EF0468" w:rsidRDefault="00A83765"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Banding adalah upaya hukum yang dilakukan oleh Wajib Pajak atau Penanggung Pajak terhadap suatu keputusan yang dapat diajukan banding, berdasarkan ketentuan peraturan perundang-undangan perpajakan yang berlaku</w:t>
      </w:r>
      <w:r w:rsidR="00EF0468">
        <w:rPr>
          <w:rFonts w:ascii="Tahoma" w:hAnsi="Tahoma" w:cs="Tahoma"/>
          <w:sz w:val="20"/>
          <w:szCs w:val="20"/>
          <w:lang w:val="id-ID"/>
        </w:rPr>
        <w:t>;</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Putusan Banding adalah putusan Badan Peradilan Pajak atas banding terhadap Surat Keputusan Keberatan yang diajukan oleh Wajib Pajak</w:t>
      </w:r>
      <w:r w:rsidR="00EF0468">
        <w:rPr>
          <w:rFonts w:ascii="Tahoma" w:hAnsi="Tahoma" w:cs="Tahoma"/>
          <w:sz w:val="20"/>
          <w:szCs w:val="20"/>
        </w:rPr>
        <w:t>;</w:t>
      </w:r>
    </w:p>
    <w:p w:rsidR="00F66DA1"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Pembukuan adalah suatu proses pencatatan yang dilakukan secara teratur untuk mengumpulkan data dan informasi keuangan yang meliputi harta, kewajiban, modal, penghasilan dan biaya serta jumlah harga perolehan dan penyerahan barang atau jasa, yang ditutup dengan menyusun laporan keuangan berupa neraca dan laporan laba rugi untuk periode Tahun Pajak tersebut</w:t>
      </w:r>
      <w:r w:rsidR="00EF0468">
        <w:rPr>
          <w:rFonts w:ascii="Tahoma" w:hAnsi="Tahoma" w:cs="Tahoma"/>
          <w:sz w:val="20"/>
          <w:szCs w:val="20"/>
        </w:rPr>
        <w:t>;</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Pemeriksaan adalah serangkaian kegiatan menghimpun dan mengolah data, keterangan dan/atau bukti yang dilaksanakan secara objektif dan profesional berdasarkan suatu standar pemeriksaan untuk menguji kepatuhan pemenuhan kewajiban perpajakan daerah dan/atau untuk tujuan lain dalam rangka melaksanakan ketentuan peraturan perun</w:t>
      </w:r>
      <w:r w:rsidR="00EF0468">
        <w:rPr>
          <w:rFonts w:ascii="Tahoma" w:hAnsi="Tahoma" w:cs="Tahoma"/>
          <w:sz w:val="20"/>
          <w:szCs w:val="20"/>
          <w:lang w:val="id-ID"/>
        </w:rPr>
        <w:t>dang-undangan perpajakan daerah</w:t>
      </w:r>
      <w:r w:rsidR="00EF0468">
        <w:rPr>
          <w:rFonts w:ascii="Tahoma" w:hAnsi="Tahoma" w:cs="Tahoma"/>
          <w:sz w:val="20"/>
          <w:szCs w:val="20"/>
        </w:rPr>
        <w:t>;</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Penyidikan tindak pidana di bidang perpajakan daerah adalah serangkaian tindakan yang dilakukan oleh Penyidik untuk mencari serta mengumpulkan bukti yang dengan bukti itu membuat terang tindak pidana di bidang perpajakan daerah yang terja</w:t>
      </w:r>
      <w:r w:rsidR="00EF0468">
        <w:rPr>
          <w:rFonts w:ascii="Tahoma" w:hAnsi="Tahoma" w:cs="Tahoma"/>
          <w:sz w:val="20"/>
          <w:szCs w:val="20"/>
          <w:lang w:val="id-ID"/>
        </w:rPr>
        <w:t>di serta menemukan tersangkanya</w:t>
      </w:r>
      <w:r w:rsidR="00EF0468">
        <w:rPr>
          <w:rFonts w:ascii="Tahoma" w:hAnsi="Tahoma" w:cs="Tahoma"/>
          <w:sz w:val="20"/>
          <w:szCs w:val="20"/>
        </w:rPr>
        <w:t>;</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Penyidik adalah pejabat Pegawai Negeri Sipil tertentu di lingk</w:t>
      </w:r>
      <w:r w:rsidR="008C3438" w:rsidRPr="00EF0468">
        <w:rPr>
          <w:rFonts w:ascii="Tahoma" w:hAnsi="Tahoma" w:cs="Tahoma"/>
          <w:sz w:val="20"/>
          <w:szCs w:val="20"/>
          <w:lang w:val="id-ID"/>
        </w:rPr>
        <w:t>ungan Pemerintah K</w:t>
      </w:r>
      <w:r w:rsidR="008C3438" w:rsidRPr="00EF0468">
        <w:rPr>
          <w:rFonts w:ascii="Tahoma" w:hAnsi="Tahoma" w:cs="Tahoma"/>
          <w:sz w:val="20"/>
          <w:szCs w:val="20"/>
        </w:rPr>
        <w:t>abupaten Kutai Barat</w:t>
      </w:r>
      <w:r w:rsidRPr="00EF0468">
        <w:rPr>
          <w:rFonts w:ascii="Tahoma" w:hAnsi="Tahoma" w:cs="Tahoma"/>
          <w:sz w:val="20"/>
          <w:szCs w:val="20"/>
          <w:lang w:val="id-ID"/>
        </w:rPr>
        <w:t xml:space="preserve"> yang diberi wewenang khusus sebagai penyidik untuk melakukan penyidikan tindak pidana di bidang perpajakan daerah sesuai dengan ketentu</w:t>
      </w:r>
      <w:r w:rsidR="00EF0468">
        <w:rPr>
          <w:rFonts w:ascii="Tahoma" w:hAnsi="Tahoma" w:cs="Tahoma"/>
          <w:sz w:val="20"/>
          <w:szCs w:val="20"/>
          <w:lang w:val="id-ID"/>
        </w:rPr>
        <w:t>an peraturan perundang-undangan</w:t>
      </w:r>
      <w:r w:rsidR="00EF0468">
        <w:rPr>
          <w:rFonts w:ascii="Tahoma" w:hAnsi="Tahoma" w:cs="Tahoma"/>
          <w:sz w:val="20"/>
          <w:szCs w:val="20"/>
        </w:rPr>
        <w:t>;</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Jurusita Pajak adalah pelaksana tindakan penagihan pajak yang meliputi penagihan seketika dan sekaligus, pemberitahuan surat pak</w:t>
      </w:r>
      <w:r w:rsidR="00EF0468">
        <w:rPr>
          <w:rFonts w:ascii="Tahoma" w:hAnsi="Tahoma" w:cs="Tahoma"/>
          <w:sz w:val="20"/>
          <w:szCs w:val="20"/>
          <w:lang w:val="id-ID"/>
        </w:rPr>
        <w:t>sa, penyitaan dan penyanderaan;</w:t>
      </w:r>
    </w:p>
    <w:p w:rsidR="00836C9A"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Surat Paksa adalah surat perintah membayar utang pajak dan biaya penagihan pajak</w:t>
      </w:r>
      <w:r w:rsidR="00EF0468">
        <w:rPr>
          <w:rFonts w:ascii="Tahoma" w:hAnsi="Tahoma" w:cs="Tahoma"/>
          <w:sz w:val="20"/>
          <w:szCs w:val="20"/>
        </w:rPr>
        <w:t>;</w:t>
      </w:r>
    </w:p>
    <w:p w:rsidR="003634E8" w:rsidRPr="00EF0468" w:rsidRDefault="003634E8"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Penagihan seketika dan sekaligus adalah tindakan penagihan pajak yang dilaksanakan oleh Juru Sita Pajak kepada Wajib Pajak atau Penanggung Pajak tanpa menunggu jatuh tempo pembayaran yang meliputi seluruh utang pajak dari semua jenis pajak, Masa Pajak, Tahun Pajak dan Bagian Tahun Pajak</w:t>
      </w:r>
      <w:r w:rsidR="00EF0468">
        <w:rPr>
          <w:rFonts w:ascii="Tahoma" w:hAnsi="Tahoma" w:cs="Tahoma"/>
          <w:sz w:val="20"/>
          <w:szCs w:val="20"/>
        </w:rPr>
        <w:t>;</w:t>
      </w:r>
    </w:p>
    <w:p w:rsidR="00AE32C0" w:rsidRPr="00EF0468" w:rsidRDefault="00AE32C0"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lastRenderedPageBreak/>
        <w:t xml:space="preserve">Surat Pendaftaran Objek Pajak Daerah yang selanjutnya disingkat SPOPD, adalah surat yang digunakan Wajib Pajak untuk mendaftarkan diri dan </w:t>
      </w:r>
      <w:r w:rsidR="00836C9A" w:rsidRPr="00EF0468">
        <w:rPr>
          <w:rFonts w:ascii="Tahoma" w:hAnsi="Tahoma" w:cs="Tahoma"/>
          <w:sz w:val="20"/>
          <w:szCs w:val="20"/>
          <w:lang w:val="id-ID"/>
        </w:rPr>
        <w:t>m</w:t>
      </w:r>
      <w:r w:rsidRPr="00EF0468">
        <w:rPr>
          <w:rFonts w:ascii="Tahoma" w:hAnsi="Tahoma" w:cs="Tahoma"/>
          <w:sz w:val="20"/>
          <w:szCs w:val="20"/>
          <w:lang w:val="id-ID"/>
        </w:rPr>
        <w:t>elaporkan objek pajak atau usahanya ke Dinas P</w:t>
      </w:r>
      <w:r w:rsidR="008C3438" w:rsidRPr="00EF0468">
        <w:rPr>
          <w:rFonts w:ascii="Tahoma" w:hAnsi="Tahoma" w:cs="Tahoma"/>
          <w:sz w:val="20"/>
          <w:szCs w:val="20"/>
          <w:lang w:val="id-ID"/>
        </w:rPr>
        <w:t>endapatan Daerah K</w:t>
      </w:r>
      <w:r w:rsidR="008C3438" w:rsidRPr="00EF0468">
        <w:rPr>
          <w:rFonts w:ascii="Tahoma" w:hAnsi="Tahoma" w:cs="Tahoma"/>
          <w:sz w:val="20"/>
          <w:szCs w:val="20"/>
        </w:rPr>
        <w:t>abupaten Kutai Barat</w:t>
      </w:r>
      <w:r w:rsidR="00EF0468">
        <w:rPr>
          <w:rFonts w:ascii="Tahoma" w:hAnsi="Tahoma" w:cs="Tahoma"/>
          <w:sz w:val="20"/>
          <w:szCs w:val="20"/>
        </w:rPr>
        <w:t>;</w:t>
      </w:r>
    </w:p>
    <w:p w:rsidR="00AE32C0" w:rsidRPr="00EF0468" w:rsidRDefault="00AE32C0" w:rsidP="00EF0468">
      <w:pPr>
        <w:numPr>
          <w:ilvl w:val="0"/>
          <w:numId w:val="2"/>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Pengawasan adalah serangkaian kegiatan untuk mengawasi pemenuhan kewajiban perpajakan wajib pajak dan menegakkan ketentuan peraturan perundang-undangan perpajakan daerah.</w:t>
      </w:r>
    </w:p>
    <w:p w:rsidR="00AE32C0" w:rsidRPr="00EF0468" w:rsidRDefault="00AE32C0" w:rsidP="00EF0468">
      <w:pPr>
        <w:jc w:val="both"/>
        <w:rPr>
          <w:rFonts w:ascii="Tahoma" w:hAnsi="Tahoma" w:cs="Tahoma"/>
          <w:b/>
          <w:sz w:val="20"/>
          <w:szCs w:val="20"/>
          <w:lang w:val="id-ID"/>
        </w:rPr>
      </w:pPr>
    </w:p>
    <w:p w:rsidR="00AE32C0" w:rsidRPr="00EF0468" w:rsidRDefault="00AE32C0" w:rsidP="00EF0468">
      <w:pPr>
        <w:jc w:val="center"/>
        <w:rPr>
          <w:rFonts w:ascii="Tahoma" w:hAnsi="Tahoma" w:cs="Tahoma"/>
          <w:b/>
          <w:sz w:val="20"/>
          <w:szCs w:val="20"/>
          <w:lang w:val="id-ID"/>
        </w:rPr>
      </w:pPr>
      <w:r w:rsidRPr="00EF0468">
        <w:rPr>
          <w:rFonts w:ascii="Tahoma" w:hAnsi="Tahoma" w:cs="Tahoma"/>
          <w:b/>
          <w:sz w:val="20"/>
          <w:szCs w:val="20"/>
          <w:lang w:val="id-ID"/>
        </w:rPr>
        <w:t>BAB II</w:t>
      </w:r>
    </w:p>
    <w:p w:rsidR="00AE32C0" w:rsidRPr="00EF0468" w:rsidRDefault="00AE32C0" w:rsidP="00EF0468">
      <w:pPr>
        <w:tabs>
          <w:tab w:val="left" w:pos="6120"/>
        </w:tabs>
        <w:jc w:val="center"/>
        <w:rPr>
          <w:rFonts w:ascii="Tahoma" w:hAnsi="Tahoma" w:cs="Tahoma"/>
          <w:b/>
          <w:sz w:val="20"/>
          <w:szCs w:val="20"/>
          <w:lang w:val="id-ID"/>
        </w:rPr>
      </w:pPr>
      <w:r w:rsidRPr="00EF0468">
        <w:rPr>
          <w:rFonts w:ascii="Tahoma" w:hAnsi="Tahoma" w:cs="Tahoma"/>
          <w:b/>
          <w:sz w:val="20"/>
          <w:szCs w:val="20"/>
          <w:lang w:val="id-ID"/>
        </w:rPr>
        <w:t>PENDAFTARAN DAN PELAPORAN</w:t>
      </w:r>
    </w:p>
    <w:p w:rsidR="00AE32C0" w:rsidRPr="00EF0468" w:rsidRDefault="00AE32C0" w:rsidP="00250C9F">
      <w:pPr>
        <w:tabs>
          <w:tab w:val="left" w:pos="6120"/>
        </w:tabs>
        <w:spacing w:before="120"/>
        <w:jc w:val="center"/>
        <w:rPr>
          <w:rFonts w:ascii="Tahoma" w:hAnsi="Tahoma" w:cs="Tahoma"/>
          <w:b/>
          <w:sz w:val="20"/>
          <w:szCs w:val="20"/>
          <w:lang w:val="id-ID"/>
        </w:rPr>
      </w:pPr>
      <w:r w:rsidRPr="00EF0468">
        <w:rPr>
          <w:rFonts w:ascii="Tahoma" w:hAnsi="Tahoma" w:cs="Tahoma"/>
          <w:b/>
          <w:sz w:val="20"/>
          <w:szCs w:val="20"/>
          <w:lang w:val="id-ID"/>
        </w:rPr>
        <w:t>Bagian Kesatu</w:t>
      </w:r>
    </w:p>
    <w:p w:rsidR="00AE32C0" w:rsidRPr="00EF0468" w:rsidRDefault="00AE32C0" w:rsidP="00EF0468">
      <w:pPr>
        <w:tabs>
          <w:tab w:val="left" w:pos="6120"/>
        </w:tabs>
        <w:jc w:val="center"/>
        <w:rPr>
          <w:rFonts w:ascii="Tahoma" w:hAnsi="Tahoma" w:cs="Tahoma"/>
          <w:b/>
          <w:sz w:val="20"/>
          <w:szCs w:val="20"/>
          <w:lang w:val="id-ID"/>
        </w:rPr>
      </w:pPr>
      <w:r w:rsidRPr="00EF0468">
        <w:rPr>
          <w:rFonts w:ascii="Tahoma" w:hAnsi="Tahoma" w:cs="Tahoma"/>
          <w:b/>
          <w:sz w:val="20"/>
          <w:szCs w:val="20"/>
          <w:lang w:val="id-ID"/>
        </w:rPr>
        <w:t>Pendaftaran</w:t>
      </w:r>
    </w:p>
    <w:p w:rsidR="00AE32C0" w:rsidRPr="00EF0468" w:rsidRDefault="00AE32C0" w:rsidP="00250C9F">
      <w:pPr>
        <w:tabs>
          <w:tab w:val="left" w:pos="6120"/>
        </w:tabs>
        <w:spacing w:before="120"/>
        <w:jc w:val="center"/>
        <w:rPr>
          <w:rFonts w:ascii="Tahoma" w:hAnsi="Tahoma" w:cs="Tahoma"/>
          <w:b/>
          <w:sz w:val="20"/>
          <w:szCs w:val="20"/>
          <w:lang w:val="id-ID"/>
        </w:rPr>
      </w:pPr>
      <w:r w:rsidRPr="00EF0468">
        <w:rPr>
          <w:rFonts w:ascii="Tahoma" w:hAnsi="Tahoma" w:cs="Tahoma"/>
          <w:b/>
          <w:sz w:val="20"/>
          <w:szCs w:val="20"/>
          <w:lang w:val="id-ID"/>
        </w:rPr>
        <w:t>Pasal 2</w:t>
      </w:r>
    </w:p>
    <w:p w:rsidR="00AE32C0" w:rsidRPr="00EF0468" w:rsidRDefault="00AE32C0" w:rsidP="00EF0468">
      <w:pPr>
        <w:jc w:val="both"/>
        <w:rPr>
          <w:rFonts w:ascii="Tahoma" w:hAnsi="Tahoma" w:cs="Tahoma"/>
          <w:sz w:val="20"/>
          <w:szCs w:val="20"/>
          <w:lang w:val="id-ID"/>
        </w:rPr>
      </w:pPr>
    </w:p>
    <w:p w:rsidR="00AE32C0" w:rsidRPr="00475ED8" w:rsidRDefault="00AE32C0" w:rsidP="00475ED8">
      <w:pPr>
        <w:numPr>
          <w:ilvl w:val="0"/>
          <w:numId w:val="3"/>
        </w:numPr>
        <w:tabs>
          <w:tab w:val="left" w:pos="426"/>
        </w:tabs>
        <w:ind w:left="426" w:hanging="426"/>
        <w:jc w:val="both"/>
        <w:rPr>
          <w:rFonts w:ascii="Tahoma" w:hAnsi="Tahoma" w:cs="Tahoma"/>
          <w:sz w:val="20"/>
          <w:szCs w:val="20"/>
          <w:lang w:val="id-ID"/>
        </w:rPr>
      </w:pPr>
      <w:r w:rsidRPr="00EF0468">
        <w:rPr>
          <w:rFonts w:ascii="Tahoma" w:hAnsi="Tahoma" w:cs="Tahoma"/>
          <w:sz w:val="20"/>
          <w:szCs w:val="20"/>
          <w:lang w:val="id-ID"/>
        </w:rPr>
        <w:t xml:space="preserve">Setiap Wajib Pajak </w:t>
      </w:r>
      <w:r w:rsidR="00743B55" w:rsidRPr="00EF0468">
        <w:rPr>
          <w:rFonts w:ascii="Tahoma" w:hAnsi="Tahoma" w:cs="Tahoma"/>
          <w:sz w:val="20"/>
          <w:szCs w:val="20"/>
          <w:lang w:val="id-ID"/>
        </w:rPr>
        <w:t xml:space="preserve">Hotel </w:t>
      </w:r>
      <w:r w:rsidRPr="00EF0468">
        <w:rPr>
          <w:rFonts w:ascii="Tahoma" w:hAnsi="Tahoma" w:cs="Tahoma"/>
          <w:sz w:val="20"/>
          <w:szCs w:val="20"/>
          <w:lang w:val="id-ID"/>
        </w:rPr>
        <w:t xml:space="preserve">wajib mendaftarkan usahanya atau objek Pajak </w:t>
      </w:r>
      <w:r w:rsidR="00A83765" w:rsidRPr="00EF0468">
        <w:rPr>
          <w:rFonts w:ascii="Tahoma" w:hAnsi="Tahoma" w:cs="Tahoma"/>
          <w:sz w:val="20"/>
          <w:szCs w:val="20"/>
          <w:lang w:val="id-ID"/>
        </w:rPr>
        <w:t>Hotel</w:t>
      </w:r>
      <w:r w:rsidRPr="00EF0468">
        <w:rPr>
          <w:rFonts w:ascii="Tahoma" w:hAnsi="Tahoma" w:cs="Tahoma"/>
          <w:sz w:val="20"/>
          <w:szCs w:val="20"/>
          <w:lang w:val="id-ID"/>
        </w:rPr>
        <w:t xml:space="preserve"> dengan menggunakan SPOPD kepada Dinas Pendapatan Daerah melalui Bidang Pendataan dan Pendaftaran, paling lambat 30 (tiga puluh) hari sebelum kegiatan usaha dimulai</w:t>
      </w:r>
      <w:r w:rsidR="004447AD" w:rsidRPr="00EF0468">
        <w:rPr>
          <w:rFonts w:ascii="Tahoma" w:hAnsi="Tahoma" w:cs="Tahoma"/>
          <w:sz w:val="20"/>
          <w:szCs w:val="20"/>
          <w:lang w:val="id-ID"/>
        </w:rPr>
        <w:t>, k</w:t>
      </w:r>
      <w:r w:rsidR="00475ED8">
        <w:rPr>
          <w:rFonts w:ascii="Tahoma" w:hAnsi="Tahoma" w:cs="Tahoma"/>
          <w:sz w:val="20"/>
          <w:szCs w:val="20"/>
          <w:lang w:val="id-ID"/>
        </w:rPr>
        <w:t>ecuali ditentukan lain</w:t>
      </w:r>
      <w:r w:rsidR="00475ED8">
        <w:rPr>
          <w:rFonts w:ascii="Tahoma" w:hAnsi="Tahoma" w:cs="Tahoma"/>
          <w:sz w:val="20"/>
          <w:szCs w:val="20"/>
        </w:rPr>
        <w:t>;</w:t>
      </w:r>
    </w:p>
    <w:p w:rsidR="00AE32C0" w:rsidRPr="00475ED8" w:rsidRDefault="00AE32C0" w:rsidP="00250C9F">
      <w:pPr>
        <w:numPr>
          <w:ilvl w:val="0"/>
          <w:numId w:val="3"/>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SPOPD sebagaimana dimaksud pada ayat (1), diambil sendiri oleh Wajib Pajak di  B</w:t>
      </w:r>
      <w:r w:rsidR="00475ED8">
        <w:rPr>
          <w:rFonts w:ascii="Tahoma" w:hAnsi="Tahoma" w:cs="Tahoma"/>
          <w:sz w:val="20"/>
          <w:szCs w:val="20"/>
          <w:lang w:val="id-ID"/>
        </w:rPr>
        <w:t>idang Pendataan dan Pendaftaran</w:t>
      </w:r>
      <w:r w:rsidR="00475ED8">
        <w:rPr>
          <w:rFonts w:ascii="Tahoma" w:hAnsi="Tahoma" w:cs="Tahoma"/>
          <w:sz w:val="20"/>
          <w:szCs w:val="20"/>
        </w:rPr>
        <w:t>;</w:t>
      </w:r>
    </w:p>
    <w:p w:rsidR="00952CF1" w:rsidRPr="00475ED8" w:rsidRDefault="00AE32C0" w:rsidP="00250C9F">
      <w:pPr>
        <w:numPr>
          <w:ilvl w:val="0"/>
          <w:numId w:val="3"/>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SPOPD sebagaimana dimaksud pada ayat (1) wajib diisi </w:t>
      </w:r>
      <w:r w:rsidR="00155D63" w:rsidRPr="00EF0468">
        <w:rPr>
          <w:rFonts w:ascii="Tahoma" w:hAnsi="Tahoma" w:cs="Tahoma"/>
          <w:sz w:val="20"/>
          <w:szCs w:val="20"/>
          <w:lang w:val="id-ID"/>
        </w:rPr>
        <w:t xml:space="preserve">dengan </w:t>
      </w:r>
      <w:r w:rsidRPr="00EF0468">
        <w:rPr>
          <w:rFonts w:ascii="Tahoma" w:hAnsi="Tahoma" w:cs="Tahoma"/>
          <w:sz w:val="20"/>
          <w:szCs w:val="20"/>
          <w:lang w:val="id-ID"/>
        </w:rPr>
        <w:t>benar, jelas, lengkap dan ditandatangani oleh Wajib Pajak dengan melampirkan</w:t>
      </w:r>
      <w:r w:rsidR="00475ED8">
        <w:rPr>
          <w:rFonts w:ascii="Tahoma" w:hAnsi="Tahoma" w:cs="Tahoma"/>
          <w:sz w:val="20"/>
          <w:szCs w:val="20"/>
        </w:rPr>
        <w:t xml:space="preserve"> </w:t>
      </w:r>
      <w:r w:rsidRPr="00EF0468">
        <w:rPr>
          <w:rFonts w:ascii="Tahoma" w:hAnsi="Tahoma" w:cs="Tahoma"/>
          <w:sz w:val="20"/>
          <w:szCs w:val="20"/>
          <w:lang w:val="id-ID"/>
        </w:rPr>
        <w:t>:</w:t>
      </w:r>
    </w:p>
    <w:p w:rsidR="00952CF1" w:rsidRPr="00475ED8" w:rsidRDefault="00AE32C0" w:rsidP="00250C9F">
      <w:pPr>
        <w:numPr>
          <w:ilvl w:val="1"/>
          <w:numId w:val="3"/>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Fotocopy identitas diri/penanggung jawab/penerima kuasa (KTP, SIM, paspor);</w:t>
      </w:r>
    </w:p>
    <w:p w:rsidR="00952CF1" w:rsidRPr="00475ED8" w:rsidRDefault="004447AD" w:rsidP="00250C9F">
      <w:pPr>
        <w:numPr>
          <w:ilvl w:val="1"/>
          <w:numId w:val="3"/>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Fotocopy A</w:t>
      </w:r>
      <w:r w:rsidR="00AE32C0" w:rsidRPr="00EF0468">
        <w:rPr>
          <w:rFonts w:ascii="Tahoma" w:hAnsi="Tahoma" w:cs="Tahoma"/>
          <w:sz w:val="20"/>
          <w:szCs w:val="20"/>
          <w:lang w:val="id-ID"/>
        </w:rPr>
        <w:t xml:space="preserve">kte pendirian </w:t>
      </w:r>
      <w:r w:rsidRPr="00EF0468">
        <w:rPr>
          <w:rFonts w:ascii="Tahoma" w:hAnsi="Tahoma" w:cs="Tahoma"/>
          <w:sz w:val="20"/>
          <w:szCs w:val="20"/>
          <w:lang w:val="id-ID"/>
        </w:rPr>
        <w:t>perusahaan</w:t>
      </w:r>
      <w:r w:rsidR="00155D63" w:rsidRPr="00EF0468">
        <w:rPr>
          <w:rFonts w:ascii="Tahoma" w:hAnsi="Tahoma" w:cs="Tahoma"/>
          <w:sz w:val="20"/>
          <w:szCs w:val="20"/>
          <w:lang w:val="id-ID"/>
        </w:rPr>
        <w:t xml:space="preserve"> bagi Badan Usaha</w:t>
      </w:r>
      <w:r w:rsidR="00AE32C0" w:rsidRPr="00EF0468">
        <w:rPr>
          <w:rFonts w:ascii="Tahoma" w:hAnsi="Tahoma" w:cs="Tahoma"/>
          <w:sz w:val="20"/>
          <w:szCs w:val="20"/>
          <w:lang w:val="id-ID"/>
        </w:rPr>
        <w:t>;</w:t>
      </w:r>
    </w:p>
    <w:p w:rsidR="00952CF1" w:rsidRPr="00475ED8" w:rsidRDefault="004447AD" w:rsidP="00250C9F">
      <w:pPr>
        <w:numPr>
          <w:ilvl w:val="1"/>
          <w:numId w:val="3"/>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Surat Keterangan d</w:t>
      </w:r>
      <w:r w:rsidR="00AE32C0" w:rsidRPr="00EF0468">
        <w:rPr>
          <w:rFonts w:ascii="Tahoma" w:hAnsi="Tahoma" w:cs="Tahoma"/>
          <w:sz w:val="20"/>
          <w:szCs w:val="20"/>
          <w:lang w:val="id-ID"/>
        </w:rPr>
        <w:t xml:space="preserve">omisili </w:t>
      </w:r>
      <w:r w:rsidRPr="00EF0468">
        <w:rPr>
          <w:rFonts w:ascii="Tahoma" w:hAnsi="Tahoma" w:cs="Tahoma"/>
          <w:sz w:val="20"/>
          <w:szCs w:val="20"/>
          <w:lang w:val="id-ID"/>
        </w:rPr>
        <w:t xml:space="preserve">tempat </w:t>
      </w:r>
      <w:r w:rsidR="00AE32C0" w:rsidRPr="00EF0468">
        <w:rPr>
          <w:rFonts w:ascii="Tahoma" w:hAnsi="Tahoma" w:cs="Tahoma"/>
          <w:sz w:val="20"/>
          <w:szCs w:val="20"/>
          <w:lang w:val="id-ID"/>
        </w:rPr>
        <w:t>usaha;</w:t>
      </w:r>
    </w:p>
    <w:p w:rsidR="00952CF1" w:rsidRPr="00475ED8" w:rsidRDefault="00AE32C0" w:rsidP="00250C9F">
      <w:pPr>
        <w:numPr>
          <w:ilvl w:val="1"/>
          <w:numId w:val="3"/>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Surat izin usaha dari instansi yang berwenang;</w:t>
      </w:r>
    </w:p>
    <w:p w:rsidR="00AE32C0" w:rsidRPr="00475ED8" w:rsidRDefault="00AE32C0" w:rsidP="00250C9F">
      <w:pPr>
        <w:numPr>
          <w:ilvl w:val="1"/>
          <w:numId w:val="3"/>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Surat Kuasa apabila pemilik/pengelola usaha/penanggung jawab berhalan</w:t>
      </w:r>
      <w:r w:rsidR="001A4C01" w:rsidRPr="00EF0468">
        <w:rPr>
          <w:rFonts w:ascii="Tahoma" w:hAnsi="Tahoma" w:cs="Tahoma"/>
          <w:sz w:val="20"/>
          <w:szCs w:val="20"/>
          <w:lang w:val="id-ID"/>
        </w:rPr>
        <w:t>gan dengan disertai foto</w:t>
      </w:r>
      <w:r w:rsidRPr="00EF0468">
        <w:rPr>
          <w:rFonts w:ascii="Tahoma" w:hAnsi="Tahoma" w:cs="Tahoma"/>
          <w:sz w:val="20"/>
          <w:szCs w:val="20"/>
          <w:lang w:val="id-ID"/>
        </w:rPr>
        <w:t>copy KTP, SIM,</w:t>
      </w:r>
      <w:r w:rsidR="00475ED8">
        <w:rPr>
          <w:rFonts w:ascii="Tahoma" w:hAnsi="Tahoma" w:cs="Tahoma"/>
          <w:sz w:val="20"/>
          <w:szCs w:val="20"/>
          <w:lang w:val="id-ID"/>
        </w:rPr>
        <w:t xml:space="preserve"> paspor dari pemberi kuasa.</w:t>
      </w:r>
    </w:p>
    <w:p w:rsidR="00AE32C0" w:rsidRPr="00475ED8" w:rsidRDefault="00AE32C0" w:rsidP="00250C9F">
      <w:pPr>
        <w:numPr>
          <w:ilvl w:val="0"/>
          <w:numId w:val="3"/>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SPOPD sebagaimana dimaksud pada ayat (3) harus disampaikan ke Bidang Pendataan dan Pendaftaran, paling lambat 7 (tuj</w:t>
      </w:r>
      <w:r w:rsidR="00475ED8">
        <w:rPr>
          <w:rFonts w:ascii="Tahoma" w:hAnsi="Tahoma" w:cs="Tahoma"/>
          <w:sz w:val="20"/>
          <w:szCs w:val="20"/>
          <w:lang w:val="id-ID"/>
        </w:rPr>
        <w:t>uh) hari sejak tanggal diterima</w:t>
      </w:r>
      <w:r w:rsidR="00475ED8">
        <w:rPr>
          <w:rFonts w:ascii="Tahoma" w:hAnsi="Tahoma" w:cs="Tahoma"/>
          <w:sz w:val="20"/>
          <w:szCs w:val="20"/>
        </w:rPr>
        <w:t>;</w:t>
      </w:r>
    </w:p>
    <w:p w:rsidR="00952CF1" w:rsidRPr="00475ED8" w:rsidRDefault="00AE32C0" w:rsidP="00250C9F">
      <w:pPr>
        <w:numPr>
          <w:ilvl w:val="0"/>
          <w:numId w:val="3"/>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Wajib Pajak yang telah mendaftarkan usahanya sebagaimana dimaksud pada ayat (1), Kepala Dinas Pendapatan Daerah menerbitkan</w:t>
      </w:r>
      <w:r w:rsidR="00475ED8">
        <w:rPr>
          <w:rFonts w:ascii="Tahoma" w:hAnsi="Tahoma" w:cs="Tahoma"/>
          <w:sz w:val="20"/>
          <w:szCs w:val="20"/>
        </w:rPr>
        <w:t xml:space="preserve"> :</w:t>
      </w:r>
    </w:p>
    <w:p w:rsidR="00952CF1" w:rsidRPr="00475ED8" w:rsidRDefault="00AE32C0" w:rsidP="00250C9F">
      <w:pPr>
        <w:numPr>
          <w:ilvl w:val="1"/>
          <w:numId w:val="3"/>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Surat Pengukuhan sebagai Wajib Pungut</w:t>
      </w:r>
      <w:r w:rsidR="00BC5FA5" w:rsidRPr="00EF0468">
        <w:rPr>
          <w:rFonts w:ascii="Tahoma" w:hAnsi="Tahoma" w:cs="Tahoma"/>
          <w:sz w:val="20"/>
          <w:szCs w:val="20"/>
          <w:lang w:val="id-ID"/>
        </w:rPr>
        <w:t xml:space="preserve"> dengan sistem pemungutan pajak yang dikenakan</w:t>
      </w:r>
      <w:r w:rsidRPr="00EF0468">
        <w:rPr>
          <w:rFonts w:ascii="Tahoma" w:hAnsi="Tahoma" w:cs="Tahoma"/>
          <w:sz w:val="20"/>
          <w:szCs w:val="20"/>
          <w:lang w:val="id-ID"/>
        </w:rPr>
        <w:t>;</w:t>
      </w:r>
    </w:p>
    <w:p w:rsidR="00952CF1" w:rsidRPr="00475ED8" w:rsidRDefault="00AE32C0" w:rsidP="00250C9F">
      <w:pPr>
        <w:numPr>
          <w:ilvl w:val="1"/>
          <w:numId w:val="3"/>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Kartu NPWPD;</w:t>
      </w:r>
    </w:p>
    <w:p w:rsidR="00952CF1" w:rsidRPr="00475ED8" w:rsidRDefault="00AE32C0" w:rsidP="00250C9F">
      <w:pPr>
        <w:numPr>
          <w:ilvl w:val="1"/>
          <w:numId w:val="3"/>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Pemberitahuan pemungutan</w:t>
      </w:r>
      <w:r w:rsidR="00475ED8">
        <w:rPr>
          <w:rFonts w:ascii="Tahoma" w:hAnsi="Tahoma" w:cs="Tahoma"/>
          <w:sz w:val="20"/>
          <w:szCs w:val="20"/>
        </w:rPr>
        <w:t>;</w:t>
      </w:r>
    </w:p>
    <w:p w:rsidR="00AE32C0" w:rsidRPr="00475ED8" w:rsidRDefault="00AE32C0" w:rsidP="00250C9F">
      <w:pPr>
        <w:numPr>
          <w:ilvl w:val="0"/>
          <w:numId w:val="3"/>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Apabila Wajib Pajak tidak melaksanakan kewajiban s</w:t>
      </w:r>
      <w:r w:rsidR="00910165" w:rsidRPr="00EF0468">
        <w:rPr>
          <w:rFonts w:ascii="Tahoma" w:hAnsi="Tahoma" w:cs="Tahoma"/>
          <w:sz w:val="20"/>
          <w:szCs w:val="20"/>
          <w:lang w:val="id-ID"/>
        </w:rPr>
        <w:t>ebagaimana dimaksud pada ayat (1</w:t>
      </w:r>
      <w:r w:rsidRPr="00EF0468">
        <w:rPr>
          <w:rFonts w:ascii="Tahoma" w:hAnsi="Tahoma" w:cs="Tahoma"/>
          <w:sz w:val="20"/>
          <w:szCs w:val="20"/>
          <w:lang w:val="id-ID"/>
        </w:rPr>
        <w:t>), Kepala Dinas Pendapatan Daerah m</w:t>
      </w:r>
      <w:r w:rsidR="00475ED8">
        <w:rPr>
          <w:rFonts w:ascii="Tahoma" w:hAnsi="Tahoma" w:cs="Tahoma"/>
          <w:sz w:val="20"/>
          <w:szCs w:val="20"/>
          <w:lang w:val="id-ID"/>
        </w:rPr>
        <w:t>enerbitkan NPWPD secara jabatan</w:t>
      </w:r>
      <w:r w:rsidR="00475ED8">
        <w:rPr>
          <w:rFonts w:ascii="Tahoma" w:hAnsi="Tahoma" w:cs="Tahoma"/>
          <w:sz w:val="20"/>
          <w:szCs w:val="20"/>
        </w:rPr>
        <w:t>;</w:t>
      </w:r>
    </w:p>
    <w:p w:rsidR="00AE32C0" w:rsidRPr="00EF0468" w:rsidRDefault="00AE32C0" w:rsidP="00250C9F">
      <w:pPr>
        <w:numPr>
          <w:ilvl w:val="0"/>
          <w:numId w:val="3"/>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Pemberitahuan pemungutan sebagaimana dimaksud pada ayat (5) huruf c, wajib dipasang oleh Wajib Pajak pada tempat yang mudah dilihat, dibaca oleh p</w:t>
      </w:r>
      <w:r w:rsidR="001A4C01" w:rsidRPr="00EF0468">
        <w:rPr>
          <w:rFonts w:ascii="Tahoma" w:hAnsi="Tahoma" w:cs="Tahoma"/>
          <w:sz w:val="20"/>
          <w:szCs w:val="20"/>
          <w:lang w:val="id-ID"/>
        </w:rPr>
        <w:t>engunjung/tamu hotel</w:t>
      </w:r>
      <w:r w:rsidRPr="00EF0468">
        <w:rPr>
          <w:rFonts w:ascii="Tahoma" w:hAnsi="Tahoma" w:cs="Tahoma"/>
          <w:sz w:val="20"/>
          <w:szCs w:val="20"/>
          <w:lang w:val="id-ID"/>
        </w:rPr>
        <w:t xml:space="preserve"> atau di tempat pembayaran (kasir).</w:t>
      </w:r>
    </w:p>
    <w:p w:rsidR="00AE32C0" w:rsidRPr="00EF0468" w:rsidRDefault="00AE32C0" w:rsidP="00EF0468">
      <w:pPr>
        <w:jc w:val="both"/>
        <w:rPr>
          <w:rFonts w:ascii="Tahoma" w:hAnsi="Tahoma" w:cs="Tahoma"/>
          <w:sz w:val="20"/>
          <w:szCs w:val="20"/>
          <w:lang w:val="id-ID"/>
        </w:rPr>
      </w:pPr>
    </w:p>
    <w:p w:rsidR="00AE32C0" w:rsidRPr="00475ED8" w:rsidRDefault="00AE32C0" w:rsidP="00475ED8">
      <w:pPr>
        <w:jc w:val="center"/>
        <w:rPr>
          <w:rFonts w:ascii="Tahoma" w:hAnsi="Tahoma" w:cs="Tahoma"/>
          <w:b/>
          <w:sz w:val="20"/>
          <w:szCs w:val="20"/>
        </w:rPr>
      </w:pPr>
      <w:r w:rsidRPr="00EF0468">
        <w:rPr>
          <w:rFonts w:ascii="Tahoma" w:hAnsi="Tahoma" w:cs="Tahoma"/>
          <w:b/>
          <w:sz w:val="20"/>
          <w:szCs w:val="20"/>
          <w:lang w:val="id-ID"/>
        </w:rPr>
        <w:t>Bagian Kedua</w:t>
      </w:r>
    </w:p>
    <w:p w:rsidR="00AE32C0" w:rsidRPr="00475ED8" w:rsidRDefault="00AE32C0" w:rsidP="00475ED8">
      <w:pPr>
        <w:jc w:val="center"/>
        <w:rPr>
          <w:rFonts w:ascii="Tahoma" w:hAnsi="Tahoma" w:cs="Tahoma"/>
          <w:b/>
          <w:sz w:val="20"/>
          <w:szCs w:val="20"/>
        </w:rPr>
      </w:pPr>
      <w:r w:rsidRPr="00EF0468">
        <w:rPr>
          <w:rFonts w:ascii="Tahoma" w:hAnsi="Tahoma" w:cs="Tahoma"/>
          <w:b/>
          <w:sz w:val="20"/>
          <w:szCs w:val="20"/>
          <w:lang w:val="id-ID"/>
        </w:rPr>
        <w:t>Pelaporan</w:t>
      </w:r>
    </w:p>
    <w:p w:rsidR="00AE32C0" w:rsidRPr="00EF0468" w:rsidRDefault="00AE32C0" w:rsidP="00250C9F">
      <w:pPr>
        <w:spacing w:before="120"/>
        <w:jc w:val="center"/>
        <w:rPr>
          <w:rFonts w:ascii="Tahoma" w:hAnsi="Tahoma" w:cs="Tahoma"/>
          <w:b/>
          <w:sz w:val="20"/>
          <w:szCs w:val="20"/>
          <w:lang w:val="id-ID"/>
        </w:rPr>
      </w:pPr>
      <w:r w:rsidRPr="00EF0468">
        <w:rPr>
          <w:rFonts w:ascii="Tahoma" w:hAnsi="Tahoma" w:cs="Tahoma"/>
          <w:b/>
          <w:sz w:val="20"/>
          <w:szCs w:val="20"/>
          <w:lang w:val="id-ID"/>
        </w:rPr>
        <w:t>Pasal 3</w:t>
      </w:r>
    </w:p>
    <w:p w:rsidR="00AE32C0" w:rsidRPr="00EF0468" w:rsidRDefault="00AE32C0" w:rsidP="00EF0468">
      <w:pPr>
        <w:rPr>
          <w:rFonts w:ascii="Tahoma" w:hAnsi="Tahoma" w:cs="Tahoma"/>
          <w:b/>
          <w:sz w:val="20"/>
          <w:szCs w:val="20"/>
          <w:lang w:val="id-ID"/>
        </w:rPr>
      </w:pPr>
    </w:p>
    <w:p w:rsidR="00AE32C0" w:rsidRPr="00475ED8" w:rsidRDefault="00AE32C0" w:rsidP="00475ED8">
      <w:pPr>
        <w:numPr>
          <w:ilvl w:val="0"/>
          <w:numId w:val="4"/>
        </w:numPr>
        <w:tabs>
          <w:tab w:val="left" w:pos="426"/>
        </w:tabs>
        <w:ind w:left="426" w:hanging="426"/>
        <w:jc w:val="both"/>
        <w:rPr>
          <w:rFonts w:ascii="Tahoma" w:hAnsi="Tahoma" w:cs="Tahoma"/>
          <w:sz w:val="20"/>
          <w:szCs w:val="20"/>
          <w:lang w:val="id-ID"/>
        </w:rPr>
      </w:pPr>
      <w:r w:rsidRPr="00EF0468">
        <w:rPr>
          <w:rFonts w:ascii="Tahoma" w:hAnsi="Tahoma" w:cs="Tahoma"/>
          <w:sz w:val="20"/>
          <w:szCs w:val="20"/>
          <w:lang w:val="id-ID"/>
        </w:rPr>
        <w:t xml:space="preserve">Setiap Wajib Pajak  </w:t>
      </w:r>
      <w:r w:rsidR="00D5446A" w:rsidRPr="00EF0468">
        <w:rPr>
          <w:rFonts w:ascii="Tahoma" w:hAnsi="Tahoma" w:cs="Tahoma"/>
          <w:sz w:val="20"/>
          <w:szCs w:val="20"/>
          <w:lang w:val="id-ID"/>
        </w:rPr>
        <w:t>Hotel</w:t>
      </w:r>
      <w:r w:rsidRPr="00EF0468">
        <w:rPr>
          <w:rFonts w:ascii="Tahoma" w:hAnsi="Tahoma" w:cs="Tahoma"/>
          <w:sz w:val="20"/>
          <w:szCs w:val="20"/>
          <w:lang w:val="id-ID"/>
        </w:rPr>
        <w:t>, wajib mengisi SPTPD dengan benar, jelas, lengkap dan ditandatangani oleh Wajib Pajak serta menyampaikannya ke B</w:t>
      </w:r>
      <w:r w:rsidR="00475ED8">
        <w:rPr>
          <w:rFonts w:ascii="Tahoma" w:hAnsi="Tahoma" w:cs="Tahoma"/>
          <w:sz w:val="20"/>
          <w:szCs w:val="20"/>
          <w:lang w:val="id-ID"/>
        </w:rPr>
        <w:t>idang Pendataan dan Pendaftaran</w:t>
      </w:r>
      <w:r w:rsidR="00475ED8">
        <w:rPr>
          <w:rFonts w:ascii="Tahoma" w:hAnsi="Tahoma" w:cs="Tahoma"/>
          <w:sz w:val="20"/>
          <w:szCs w:val="20"/>
        </w:rPr>
        <w:t>;</w:t>
      </w:r>
    </w:p>
    <w:p w:rsidR="00743B55" w:rsidRPr="00475ED8" w:rsidRDefault="00AE32C0" w:rsidP="00250C9F">
      <w:pPr>
        <w:numPr>
          <w:ilvl w:val="0"/>
          <w:numId w:val="4"/>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SPTPD sebagaimana dimaksud pada ayat (1), diambil sendiri oleh Wajib Pajak di B</w:t>
      </w:r>
      <w:r w:rsidR="00475ED8">
        <w:rPr>
          <w:rFonts w:ascii="Tahoma" w:hAnsi="Tahoma" w:cs="Tahoma"/>
          <w:sz w:val="20"/>
          <w:szCs w:val="20"/>
          <w:lang w:val="id-ID"/>
        </w:rPr>
        <w:t>idang Pendataan dan Pendaftaran</w:t>
      </w:r>
      <w:r w:rsidR="00475ED8">
        <w:rPr>
          <w:rFonts w:ascii="Tahoma" w:hAnsi="Tahoma" w:cs="Tahoma"/>
          <w:sz w:val="20"/>
          <w:szCs w:val="20"/>
        </w:rPr>
        <w:t>;</w:t>
      </w:r>
    </w:p>
    <w:p w:rsidR="00743B55" w:rsidRPr="00475ED8" w:rsidRDefault="00AE32C0" w:rsidP="00250C9F">
      <w:pPr>
        <w:numPr>
          <w:ilvl w:val="0"/>
          <w:numId w:val="4"/>
        </w:numPr>
        <w:tabs>
          <w:tab w:val="clear" w:pos="1980"/>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SPTPD berisikan pelaporan atas omzet </w:t>
      </w:r>
      <w:r w:rsidR="00952CF1" w:rsidRPr="00EF0468">
        <w:rPr>
          <w:rFonts w:ascii="Tahoma" w:hAnsi="Tahoma" w:cs="Tahoma"/>
          <w:sz w:val="20"/>
          <w:szCs w:val="20"/>
          <w:lang w:val="id-ID"/>
        </w:rPr>
        <w:t xml:space="preserve">penerimaan bruto Wajib Pajak atas penyediaan pelayanan hotel dengan dipungut bayaran, </w:t>
      </w:r>
      <w:r w:rsidR="00743B55" w:rsidRPr="00EF0468">
        <w:rPr>
          <w:rFonts w:ascii="Tahoma" w:hAnsi="Tahoma" w:cs="Tahoma"/>
          <w:sz w:val="20"/>
          <w:szCs w:val="20"/>
          <w:lang w:val="id-ID"/>
        </w:rPr>
        <w:t>termasuk persewaan ruangan dan jasa penunjang lainnya sebagai kelengkapan hotel yang sifatnya membe</w:t>
      </w:r>
      <w:r w:rsidR="00475ED8">
        <w:rPr>
          <w:rFonts w:ascii="Tahoma" w:hAnsi="Tahoma" w:cs="Tahoma"/>
          <w:sz w:val="20"/>
          <w:szCs w:val="20"/>
          <w:lang w:val="id-ID"/>
        </w:rPr>
        <w:t>rikan kemudahan dan kenyamanan;</w:t>
      </w:r>
    </w:p>
    <w:p w:rsidR="00AE32C0" w:rsidRPr="00475ED8" w:rsidRDefault="00AE32C0" w:rsidP="00250C9F">
      <w:pPr>
        <w:numPr>
          <w:ilvl w:val="0"/>
          <w:numId w:val="4"/>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Penyampaian SPTPD sebagaimana dimaksud pada ayat (1), dilakukan paling lama 15 (lima belas hari)</w:t>
      </w:r>
      <w:r w:rsidR="00475ED8">
        <w:rPr>
          <w:rFonts w:ascii="Tahoma" w:hAnsi="Tahoma" w:cs="Tahoma"/>
          <w:sz w:val="20"/>
          <w:szCs w:val="20"/>
          <w:lang w:val="id-ID"/>
        </w:rPr>
        <w:t xml:space="preserve"> setelah berakhirnya masa pajak</w:t>
      </w:r>
      <w:r w:rsidR="00475ED8">
        <w:rPr>
          <w:rFonts w:ascii="Tahoma" w:hAnsi="Tahoma" w:cs="Tahoma"/>
          <w:sz w:val="20"/>
          <w:szCs w:val="20"/>
        </w:rPr>
        <w:t>;</w:t>
      </w:r>
    </w:p>
    <w:p w:rsidR="00AE32C0" w:rsidRPr="00475ED8" w:rsidRDefault="00AE32C0" w:rsidP="00250C9F">
      <w:pPr>
        <w:numPr>
          <w:ilvl w:val="0"/>
          <w:numId w:val="4"/>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Apabila batas waktu penyampaian  SPTPD jatuh pada hari libur, maka batas waktu penyampaian SPTPD jatuh </w:t>
      </w:r>
      <w:r w:rsidR="00475ED8">
        <w:rPr>
          <w:rFonts w:ascii="Tahoma" w:hAnsi="Tahoma" w:cs="Tahoma"/>
          <w:sz w:val="20"/>
          <w:szCs w:val="20"/>
          <w:lang w:val="id-ID"/>
        </w:rPr>
        <w:t>pada satu hari kerja berikutnya</w:t>
      </w:r>
      <w:r w:rsidR="00475ED8">
        <w:rPr>
          <w:rFonts w:ascii="Tahoma" w:hAnsi="Tahoma" w:cs="Tahoma"/>
          <w:sz w:val="20"/>
          <w:szCs w:val="20"/>
        </w:rPr>
        <w:t>;</w:t>
      </w:r>
    </w:p>
    <w:p w:rsidR="00952CF1" w:rsidRPr="00475ED8" w:rsidRDefault="00AE32C0" w:rsidP="00250C9F">
      <w:pPr>
        <w:numPr>
          <w:ilvl w:val="0"/>
          <w:numId w:val="4"/>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lastRenderedPageBreak/>
        <w:t>Penyampaian SPTPD s</w:t>
      </w:r>
      <w:r w:rsidR="00910165" w:rsidRPr="00EF0468">
        <w:rPr>
          <w:rFonts w:ascii="Tahoma" w:hAnsi="Tahoma" w:cs="Tahoma"/>
          <w:sz w:val="20"/>
          <w:szCs w:val="20"/>
          <w:lang w:val="id-ID"/>
        </w:rPr>
        <w:t>ebagaimana dimaksud pada ayat (1</w:t>
      </w:r>
      <w:r w:rsidRPr="00EF0468">
        <w:rPr>
          <w:rFonts w:ascii="Tahoma" w:hAnsi="Tahoma" w:cs="Tahoma"/>
          <w:sz w:val="20"/>
          <w:szCs w:val="20"/>
          <w:lang w:val="id-ID"/>
        </w:rPr>
        <w:t>) harus disertai lampiran dokumen berupa</w:t>
      </w:r>
      <w:r w:rsidR="00475ED8">
        <w:rPr>
          <w:rFonts w:ascii="Tahoma" w:hAnsi="Tahoma" w:cs="Tahoma"/>
          <w:sz w:val="20"/>
          <w:szCs w:val="20"/>
        </w:rPr>
        <w:t xml:space="preserve"> </w:t>
      </w:r>
      <w:r w:rsidRPr="00EF0468">
        <w:rPr>
          <w:rFonts w:ascii="Tahoma" w:hAnsi="Tahoma" w:cs="Tahoma"/>
          <w:sz w:val="20"/>
          <w:szCs w:val="20"/>
          <w:lang w:val="id-ID"/>
        </w:rPr>
        <w:t>:</w:t>
      </w:r>
    </w:p>
    <w:p w:rsidR="00952CF1" w:rsidRPr="00475ED8" w:rsidRDefault="00AE32C0" w:rsidP="00250C9F">
      <w:pPr>
        <w:numPr>
          <w:ilvl w:val="1"/>
          <w:numId w:val="4"/>
        </w:numPr>
        <w:tabs>
          <w:tab w:val="clear" w:pos="2700"/>
          <w:tab w:val="left" w:pos="709"/>
          <w:tab w:val="left"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rekapitulasi omzet penerimaan bulan yang bersangkutan;</w:t>
      </w:r>
    </w:p>
    <w:p w:rsidR="00952CF1" w:rsidRPr="00475ED8" w:rsidRDefault="00AE32C0" w:rsidP="00250C9F">
      <w:pPr>
        <w:numPr>
          <w:ilvl w:val="1"/>
          <w:numId w:val="4"/>
        </w:numPr>
        <w:tabs>
          <w:tab w:val="clear" w:pos="2700"/>
          <w:tab w:val="left" w:pos="709"/>
          <w:tab w:val="left"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rekapitulasi penggunaan berikut tindasan bon penjualan (bill) atau struk cash register;</w:t>
      </w:r>
    </w:p>
    <w:p w:rsidR="00AE32C0" w:rsidRPr="00475ED8" w:rsidRDefault="00AE32C0" w:rsidP="00250C9F">
      <w:pPr>
        <w:numPr>
          <w:ilvl w:val="1"/>
          <w:numId w:val="4"/>
        </w:numPr>
        <w:tabs>
          <w:tab w:val="clear" w:pos="2700"/>
          <w:tab w:val="left" w:pos="709"/>
          <w:tab w:val="left"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 xml:space="preserve">bukti setoran pajak yang </w:t>
      </w:r>
      <w:r w:rsidR="001D67BD" w:rsidRPr="00EF0468">
        <w:rPr>
          <w:rFonts w:ascii="Tahoma" w:hAnsi="Tahoma" w:cs="Tahoma"/>
          <w:sz w:val="20"/>
          <w:szCs w:val="20"/>
          <w:lang w:val="id-ID"/>
        </w:rPr>
        <w:t>telah dilakukan (tindasan SSPD)</w:t>
      </w:r>
      <w:r w:rsidR="001D67BD" w:rsidRPr="00EF0468">
        <w:rPr>
          <w:rFonts w:ascii="Tahoma" w:hAnsi="Tahoma" w:cs="Tahoma"/>
          <w:sz w:val="20"/>
          <w:szCs w:val="20"/>
        </w:rPr>
        <w:t>.</w:t>
      </w:r>
      <w:r w:rsidRPr="00EF0468">
        <w:rPr>
          <w:rFonts w:ascii="Tahoma" w:hAnsi="Tahoma" w:cs="Tahoma"/>
          <w:sz w:val="20"/>
          <w:szCs w:val="20"/>
          <w:lang w:val="id-ID"/>
        </w:rPr>
        <w:t xml:space="preserve"> </w:t>
      </w:r>
    </w:p>
    <w:p w:rsidR="00AE32C0" w:rsidRPr="00EF0468" w:rsidRDefault="00AE32C0" w:rsidP="00250C9F">
      <w:pPr>
        <w:numPr>
          <w:ilvl w:val="0"/>
          <w:numId w:val="4"/>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SPTPD dianggap tidak disampaikan apabila tidak ditandatangani oleh Wajib Pajak sebagaimana dimaksud pada ayat (1), dan tidak dilampirkan keterangan atau dokumen s</w:t>
      </w:r>
      <w:r w:rsidR="00910165" w:rsidRPr="00EF0468">
        <w:rPr>
          <w:rFonts w:ascii="Tahoma" w:hAnsi="Tahoma" w:cs="Tahoma"/>
          <w:sz w:val="20"/>
          <w:szCs w:val="20"/>
          <w:lang w:val="id-ID"/>
        </w:rPr>
        <w:t>ebagaimana dimaksud pada ayat (6</w:t>
      </w:r>
      <w:r w:rsidRPr="00EF0468">
        <w:rPr>
          <w:rFonts w:ascii="Tahoma" w:hAnsi="Tahoma" w:cs="Tahoma"/>
          <w:sz w:val="20"/>
          <w:szCs w:val="20"/>
          <w:lang w:val="id-ID"/>
        </w:rPr>
        <w:t xml:space="preserve">).  </w:t>
      </w:r>
    </w:p>
    <w:p w:rsidR="008F6AE2" w:rsidRPr="00EF0468" w:rsidRDefault="008F6AE2" w:rsidP="00EF0468">
      <w:pPr>
        <w:jc w:val="both"/>
        <w:rPr>
          <w:rFonts w:ascii="Tahoma" w:hAnsi="Tahoma" w:cs="Tahoma"/>
          <w:sz w:val="20"/>
          <w:szCs w:val="20"/>
          <w:lang w:val="id-ID"/>
        </w:rPr>
      </w:pPr>
    </w:p>
    <w:p w:rsidR="00AE32C0" w:rsidRPr="00EF0468" w:rsidRDefault="00AE32C0" w:rsidP="00EF0468">
      <w:pPr>
        <w:tabs>
          <w:tab w:val="left" w:pos="1980"/>
        </w:tabs>
        <w:jc w:val="center"/>
        <w:rPr>
          <w:rFonts w:ascii="Tahoma" w:hAnsi="Tahoma" w:cs="Tahoma"/>
          <w:b/>
          <w:sz w:val="20"/>
          <w:szCs w:val="20"/>
          <w:lang w:val="id-ID"/>
        </w:rPr>
      </w:pPr>
      <w:r w:rsidRPr="00EF0468">
        <w:rPr>
          <w:rFonts w:ascii="Tahoma" w:hAnsi="Tahoma" w:cs="Tahoma"/>
          <w:b/>
          <w:sz w:val="20"/>
          <w:szCs w:val="20"/>
          <w:lang w:val="id-ID"/>
        </w:rPr>
        <w:t>Pasal 4</w:t>
      </w:r>
    </w:p>
    <w:p w:rsidR="00AE32C0" w:rsidRPr="00EF0468" w:rsidRDefault="00AE32C0" w:rsidP="00EF0468">
      <w:pPr>
        <w:tabs>
          <w:tab w:val="left" w:pos="1980"/>
        </w:tabs>
        <w:jc w:val="both"/>
        <w:rPr>
          <w:rFonts w:ascii="Tahoma" w:hAnsi="Tahoma" w:cs="Tahoma"/>
          <w:sz w:val="20"/>
          <w:szCs w:val="20"/>
          <w:lang w:val="id-ID"/>
        </w:rPr>
      </w:pPr>
    </w:p>
    <w:p w:rsidR="00AE32C0" w:rsidRPr="00475ED8" w:rsidRDefault="00AE32C0" w:rsidP="00475ED8">
      <w:pPr>
        <w:numPr>
          <w:ilvl w:val="0"/>
          <w:numId w:val="5"/>
        </w:numPr>
        <w:tabs>
          <w:tab w:val="left" w:pos="426"/>
          <w:tab w:val="left" w:pos="1980"/>
          <w:tab w:val="num" w:pos="2160"/>
        </w:tabs>
        <w:ind w:left="426" w:hanging="426"/>
        <w:jc w:val="both"/>
        <w:rPr>
          <w:rFonts w:ascii="Tahoma" w:hAnsi="Tahoma" w:cs="Tahoma"/>
          <w:sz w:val="20"/>
          <w:szCs w:val="20"/>
          <w:lang w:val="id-ID"/>
        </w:rPr>
      </w:pPr>
      <w:r w:rsidRPr="00EF0468">
        <w:rPr>
          <w:rFonts w:ascii="Tahoma" w:hAnsi="Tahoma" w:cs="Tahoma"/>
          <w:sz w:val="20"/>
          <w:szCs w:val="20"/>
          <w:lang w:val="id-ID"/>
        </w:rPr>
        <w:t>Kepala Dinas Pendapatan Daerah atau pejabat yang ditunjuk atas permohonan Wajib Pajak dapat memberikan perpanjangan jangka waktu penyampaian SPTPD paling lama 7 (tujuh) hari kerja</w:t>
      </w:r>
      <w:r w:rsidR="00475ED8">
        <w:rPr>
          <w:rFonts w:ascii="Tahoma" w:hAnsi="Tahoma" w:cs="Tahoma"/>
          <w:sz w:val="20"/>
          <w:szCs w:val="20"/>
        </w:rPr>
        <w:t>;</w:t>
      </w:r>
    </w:p>
    <w:p w:rsidR="00AE32C0" w:rsidRPr="00EF0468" w:rsidRDefault="00AE32C0" w:rsidP="00250C9F">
      <w:pPr>
        <w:numPr>
          <w:ilvl w:val="0"/>
          <w:numId w:val="5"/>
        </w:numPr>
        <w:tabs>
          <w:tab w:val="left" w:pos="426"/>
          <w:tab w:val="left" w:pos="1980"/>
          <w:tab w:val="num" w:pos="2160"/>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Permohonan perpanjangan penyampaian SPTPD </w:t>
      </w:r>
      <w:r w:rsidR="00BA4913" w:rsidRPr="00EF0468">
        <w:rPr>
          <w:rFonts w:ascii="Tahoma" w:hAnsi="Tahoma" w:cs="Tahoma"/>
          <w:sz w:val="20"/>
          <w:szCs w:val="20"/>
          <w:lang w:val="id-ID"/>
        </w:rPr>
        <w:t xml:space="preserve">oleh wajib pajak </w:t>
      </w:r>
      <w:r w:rsidRPr="00EF0468">
        <w:rPr>
          <w:rFonts w:ascii="Tahoma" w:hAnsi="Tahoma" w:cs="Tahoma"/>
          <w:sz w:val="20"/>
          <w:szCs w:val="20"/>
          <w:lang w:val="id-ID"/>
        </w:rPr>
        <w:t>sebagaimana dimaksud pada ayat (1) diajukan secara tertulis disertai alasan yang jelas sebelum berakhirnya batas waktu penyampaian SPTPD sebagaiman</w:t>
      </w:r>
      <w:r w:rsidR="00910165" w:rsidRPr="00EF0468">
        <w:rPr>
          <w:rFonts w:ascii="Tahoma" w:hAnsi="Tahoma" w:cs="Tahoma"/>
          <w:sz w:val="20"/>
          <w:szCs w:val="20"/>
          <w:lang w:val="id-ID"/>
        </w:rPr>
        <w:t>a dimaksud dalam Pasal 3 ayat (4</w:t>
      </w:r>
      <w:r w:rsidRPr="00EF0468">
        <w:rPr>
          <w:rFonts w:ascii="Tahoma" w:hAnsi="Tahoma" w:cs="Tahoma"/>
          <w:sz w:val="20"/>
          <w:szCs w:val="20"/>
          <w:lang w:val="id-ID"/>
        </w:rPr>
        <w:t xml:space="preserve">). </w:t>
      </w:r>
    </w:p>
    <w:p w:rsidR="00952CF1" w:rsidRPr="00EF0468" w:rsidRDefault="00952CF1" w:rsidP="00EF0468">
      <w:pPr>
        <w:tabs>
          <w:tab w:val="left" w:pos="1620"/>
          <w:tab w:val="left" w:pos="1800"/>
          <w:tab w:val="num" w:pos="2160"/>
        </w:tabs>
        <w:jc w:val="both"/>
        <w:rPr>
          <w:rFonts w:ascii="Tahoma" w:hAnsi="Tahoma" w:cs="Tahoma"/>
          <w:sz w:val="20"/>
          <w:szCs w:val="20"/>
          <w:lang w:val="id-ID"/>
        </w:rPr>
      </w:pPr>
    </w:p>
    <w:p w:rsidR="00AE32C0" w:rsidRPr="00EF0468" w:rsidRDefault="00AE32C0" w:rsidP="00EF0468">
      <w:pPr>
        <w:tabs>
          <w:tab w:val="left" w:pos="1620"/>
          <w:tab w:val="left" w:pos="1800"/>
          <w:tab w:val="num" w:pos="2160"/>
        </w:tabs>
        <w:jc w:val="center"/>
        <w:rPr>
          <w:rFonts w:ascii="Tahoma" w:hAnsi="Tahoma" w:cs="Tahoma"/>
          <w:sz w:val="20"/>
          <w:szCs w:val="20"/>
        </w:rPr>
      </w:pPr>
      <w:r w:rsidRPr="00EF0468">
        <w:rPr>
          <w:rFonts w:ascii="Tahoma" w:hAnsi="Tahoma" w:cs="Tahoma"/>
          <w:b/>
          <w:sz w:val="20"/>
          <w:szCs w:val="20"/>
        </w:rPr>
        <w:t>Pasal 5</w:t>
      </w:r>
    </w:p>
    <w:p w:rsidR="00AE32C0" w:rsidRPr="00EF0468" w:rsidRDefault="00AE32C0" w:rsidP="00EF0468">
      <w:pPr>
        <w:tabs>
          <w:tab w:val="left" w:pos="1620"/>
          <w:tab w:val="left" w:pos="1800"/>
          <w:tab w:val="num" w:pos="2160"/>
        </w:tabs>
        <w:jc w:val="center"/>
        <w:rPr>
          <w:rFonts w:ascii="Tahoma" w:hAnsi="Tahoma" w:cs="Tahoma"/>
          <w:sz w:val="20"/>
          <w:szCs w:val="20"/>
        </w:rPr>
      </w:pPr>
    </w:p>
    <w:p w:rsidR="00AE32C0" w:rsidRPr="00475ED8" w:rsidRDefault="00AE32C0" w:rsidP="00475ED8">
      <w:pPr>
        <w:numPr>
          <w:ilvl w:val="0"/>
          <w:numId w:val="6"/>
        </w:numPr>
        <w:tabs>
          <w:tab w:val="left" w:pos="426"/>
          <w:tab w:val="left" w:pos="1620"/>
          <w:tab w:val="left" w:pos="1980"/>
        </w:tabs>
        <w:ind w:left="426" w:hanging="426"/>
        <w:jc w:val="both"/>
        <w:rPr>
          <w:rFonts w:ascii="Tahoma" w:hAnsi="Tahoma" w:cs="Tahoma"/>
          <w:sz w:val="20"/>
          <w:szCs w:val="20"/>
        </w:rPr>
      </w:pPr>
      <w:r w:rsidRPr="00EF0468">
        <w:rPr>
          <w:rFonts w:ascii="Tahoma" w:hAnsi="Tahoma" w:cs="Tahoma"/>
          <w:sz w:val="20"/>
          <w:szCs w:val="20"/>
        </w:rPr>
        <w:t>Wajib Pajak dengan kemauan sendiri dapat membetulkan SPTPD yang telah disampaikan, dengan menyampaikan surat pernyataan tertulis kepada Kepala Dinas Pendapatan Daerah atau pejabat yang ditunjuk, dalam jangka waktu 7 (tujuh) hari sesudah berakhirnya masa pajak atau tahun pajak, sepanjang belum</w:t>
      </w:r>
      <w:r w:rsidR="00475ED8">
        <w:rPr>
          <w:rFonts w:ascii="Tahoma" w:hAnsi="Tahoma" w:cs="Tahoma"/>
          <w:sz w:val="20"/>
          <w:szCs w:val="20"/>
        </w:rPr>
        <w:t xml:space="preserve"> dilakukan tindakan pemeriksaan;</w:t>
      </w:r>
    </w:p>
    <w:p w:rsidR="0033690E" w:rsidRPr="00EF0468" w:rsidRDefault="00AE32C0" w:rsidP="00250C9F">
      <w:pPr>
        <w:numPr>
          <w:ilvl w:val="0"/>
          <w:numId w:val="6"/>
        </w:numPr>
        <w:tabs>
          <w:tab w:val="left" w:pos="426"/>
          <w:tab w:val="left" w:pos="1620"/>
          <w:tab w:val="left" w:pos="1980"/>
        </w:tabs>
        <w:spacing w:before="120"/>
        <w:ind w:left="426" w:hanging="426"/>
        <w:jc w:val="both"/>
        <w:rPr>
          <w:rFonts w:ascii="Tahoma" w:hAnsi="Tahoma" w:cs="Tahoma"/>
          <w:b/>
          <w:sz w:val="20"/>
          <w:szCs w:val="20"/>
        </w:rPr>
      </w:pPr>
      <w:r w:rsidRPr="00EF0468">
        <w:rPr>
          <w:rFonts w:ascii="Tahoma" w:hAnsi="Tahoma" w:cs="Tahoma"/>
          <w:sz w:val="20"/>
          <w:szCs w:val="20"/>
        </w:rPr>
        <w:t>Dalam hal Wajib Pajak membetulkan sendiri SPTPD sebagaimana dimaksud pada ayat (1), yang mengakibatkan utang pajak menjadi lebih besar, mak</w:t>
      </w:r>
      <w:r w:rsidR="00672F10" w:rsidRPr="00EF0468">
        <w:rPr>
          <w:rFonts w:ascii="Tahoma" w:hAnsi="Tahoma" w:cs="Tahoma"/>
          <w:sz w:val="20"/>
          <w:szCs w:val="20"/>
        </w:rPr>
        <w:t>a dikenakan sanksi administrasi</w:t>
      </w:r>
      <w:r w:rsidRPr="00EF0468">
        <w:rPr>
          <w:rFonts w:ascii="Tahoma" w:hAnsi="Tahoma" w:cs="Tahoma"/>
          <w:sz w:val="20"/>
          <w:szCs w:val="20"/>
        </w:rPr>
        <w:t xml:space="preserve">  berupa bunga sebesar 2% (dua persen) sebulan atas jumlah pajak yang kurang dibayar, dihitung sejak saat berakhirnya penyampaian SPTPD sampai dengan tanggal pembayaran akibat dari pembetulan SPTPD. </w:t>
      </w:r>
    </w:p>
    <w:p w:rsidR="0033690E" w:rsidRPr="00EF0468" w:rsidRDefault="0033690E" w:rsidP="00EF0468">
      <w:pPr>
        <w:jc w:val="both"/>
        <w:rPr>
          <w:rFonts w:ascii="Tahoma" w:hAnsi="Tahoma" w:cs="Tahoma"/>
          <w:sz w:val="20"/>
          <w:szCs w:val="20"/>
        </w:rPr>
      </w:pPr>
    </w:p>
    <w:p w:rsidR="00AE32C0" w:rsidRPr="00475ED8" w:rsidRDefault="001A4C01" w:rsidP="00475ED8">
      <w:pPr>
        <w:jc w:val="center"/>
        <w:rPr>
          <w:rFonts w:ascii="Tahoma" w:hAnsi="Tahoma" w:cs="Tahoma"/>
          <w:b/>
          <w:sz w:val="20"/>
          <w:szCs w:val="20"/>
        </w:rPr>
      </w:pPr>
      <w:r w:rsidRPr="00EF0468">
        <w:rPr>
          <w:rFonts w:ascii="Tahoma" w:hAnsi="Tahoma" w:cs="Tahoma"/>
          <w:b/>
          <w:sz w:val="20"/>
          <w:szCs w:val="20"/>
        </w:rPr>
        <w:t>BAB III</w:t>
      </w:r>
    </w:p>
    <w:p w:rsidR="00AE32C0" w:rsidRPr="00475ED8" w:rsidRDefault="001A4C01" w:rsidP="00475ED8">
      <w:pPr>
        <w:jc w:val="center"/>
        <w:rPr>
          <w:rFonts w:ascii="Tahoma" w:hAnsi="Tahoma" w:cs="Tahoma"/>
          <w:b/>
          <w:sz w:val="20"/>
          <w:szCs w:val="20"/>
        </w:rPr>
      </w:pPr>
      <w:r w:rsidRPr="00EF0468">
        <w:rPr>
          <w:rFonts w:ascii="Tahoma" w:hAnsi="Tahoma" w:cs="Tahoma"/>
          <w:b/>
          <w:sz w:val="20"/>
          <w:szCs w:val="20"/>
        </w:rPr>
        <w:t>TATA CARA PENGHITUNGAN PAJAK</w:t>
      </w:r>
    </w:p>
    <w:p w:rsidR="00AE32C0" w:rsidRPr="00EF0468" w:rsidRDefault="00AE32C0" w:rsidP="00250C9F">
      <w:pPr>
        <w:pStyle w:val="ListParagraph"/>
        <w:spacing w:before="120" w:after="0" w:line="240" w:lineRule="auto"/>
        <w:ind w:left="0"/>
        <w:contextualSpacing w:val="0"/>
        <w:jc w:val="center"/>
        <w:rPr>
          <w:rFonts w:ascii="Tahoma" w:hAnsi="Tahoma" w:cs="Tahoma"/>
          <w:sz w:val="20"/>
          <w:szCs w:val="20"/>
          <w:lang w:val="en-US"/>
        </w:rPr>
      </w:pPr>
      <w:r w:rsidRPr="00EF0468">
        <w:rPr>
          <w:rFonts w:ascii="Tahoma" w:hAnsi="Tahoma" w:cs="Tahoma"/>
          <w:b/>
          <w:sz w:val="20"/>
          <w:szCs w:val="20"/>
        </w:rPr>
        <w:t xml:space="preserve">Pasal </w:t>
      </w:r>
      <w:r w:rsidR="001A4C01" w:rsidRPr="00EF0468">
        <w:rPr>
          <w:rFonts w:ascii="Tahoma" w:hAnsi="Tahoma" w:cs="Tahoma"/>
          <w:b/>
          <w:sz w:val="20"/>
          <w:szCs w:val="20"/>
          <w:lang w:val="en-US"/>
        </w:rPr>
        <w:t>6</w:t>
      </w:r>
    </w:p>
    <w:p w:rsidR="00AE32C0" w:rsidRPr="00EF0468" w:rsidRDefault="00AE32C0" w:rsidP="00EF0468">
      <w:pPr>
        <w:pStyle w:val="ListParagraph"/>
        <w:spacing w:after="0" w:line="240" w:lineRule="auto"/>
        <w:ind w:left="0"/>
        <w:contextualSpacing w:val="0"/>
        <w:jc w:val="center"/>
        <w:rPr>
          <w:rFonts w:ascii="Tahoma" w:hAnsi="Tahoma" w:cs="Tahoma"/>
          <w:sz w:val="20"/>
          <w:szCs w:val="20"/>
        </w:rPr>
      </w:pPr>
    </w:p>
    <w:p w:rsidR="00AE32C0" w:rsidRPr="00EF0468" w:rsidRDefault="00AE32C0" w:rsidP="00EF0468">
      <w:pPr>
        <w:pStyle w:val="ListParagraph"/>
        <w:spacing w:after="0" w:line="240" w:lineRule="auto"/>
        <w:ind w:left="0"/>
        <w:contextualSpacing w:val="0"/>
        <w:jc w:val="both"/>
        <w:rPr>
          <w:rFonts w:ascii="Tahoma" w:hAnsi="Tahoma" w:cs="Tahoma"/>
          <w:sz w:val="20"/>
          <w:szCs w:val="20"/>
        </w:rPr>
      </w:pPr>
      <w:r w:rsidRPr="00EF0468">
        <w:rPr>
          <w:rFonts w:ascii="Tahoma" w:hAnsi="Tahoma" w:cs="Tahoma"/>
          <w:sz w:val="20"/>
          <w:szCs w:val="20"/>
        </w:rPr>
        <w:t xml:space="preserve">Tarif Pajak </w:t>
      </w:r>
      <w:r w:rsidR="00AC5A85" w:rsidRPr="00EF0468">
        <w:rPr>
          <w:rFonts w:ascii="Tahoma" w:hAnsi="Tahoma" w:cs="Tahoma"/>
          <w:sz w:val="20"/>
          <w:szCs w:val="20"/>
        </w:rPr>
        <w:t>Hotel dit</w:t>
      </w:r>
      <w:r w:rsidRPr="00EF0468">
        <w:rPr>
          <w:rFonts w:ascii="Tahoma" w:hAnsi="Tahoma" w:cs="Tahoma"/>
          <w:sz w:val="20"/>
          <w:szCs w:val="20"/>
        </w:rPr>
        <w:t>etapkan sebesar 10</w:t>
      </w:r>
      <w:r w:rsidR="007F5DA5" w:rsidRPr="00EF0468">
        <w:rPr>
          <w:rFonts w:ascii="Tahoma" w:hAnsi="Tahoma" w:cs="Tahoma"/>
          <w:sz w:val="20"/>
          <w:szCs w:val="20"/>
          <w:lang w:val="en-US"/>
        </w:rPr>
        <w:t xml:space="preserve"> </w:t>
      </w:r>
      <w:r w:rsidRPr="00EF0468">
        <w:rPr>
          <w:rFonts w:ascii="Tahoma" w:hAnsi="Tahoma" w:cs="Tahoma"/>
          <w:sz w:val="20"/>
          <w:szCs w:val="20"/>
        </w:rPr>
        <w:t>% (sepuluh persen).</w:t>
      </w:r>
    </w:p>
    <w:p w:rsidR="0033690E" w:rsidRPr="00EF0468" w:rsidRDefault="0033690E" w:rsidP="00EF0468">
      <w:pPr>
        <w:pStyle w:val="ListParagraph"/>
        <w:spacing w:after="0" w:line="240" w:lineRule="auto"/>
        <w:ind w:left="0"/>
        <w:contextualSpacing w:val="0"/>
        <w:rPr>
          <w:rFonts w:ascii="Tahoma" w:hAnsi="Tahoma" w:cs="Tahoma"/>
          <w:b/>
          <w:sz w:val="20"/>
          <w:szCs w:val="20"/>
          <w:lang w:val="en-US"/>
        </w:rPr>
      </w:pPr>
    </w:p>
    <w:p w:rsidR="00AE32C0" w:rsidRDefault="00AE32C0" w:rsidP="00EF0468">
      <w:pPr>
        <w:pStyle w:val="ListParagraph"/>
        <w:spacing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t xml:space="preserve">Pasal </w:t>
      </w:r>
      <w:r w:rsidR="001A4C01" w:rsidRPr="00EF0468">
        <w:rPr>
          <w:rFonts w:ascii="Tahoma" w:hAnsi="Tahoma" w:cs="Tahoma"/>
          <w:b/>
          <w:sz w:val="20"/>
          <w:szCs w:val="20"/>
          <w:lang w:val="en-US"/>
        </w:rPr>
        <w:t>7</w:t>
      </w:r>
    </w:p>
    <w:p w:rsidR="00475ED8" w:rsidRPr="00EF0468" w:rsidRDefault="00475ED8" w:rsidP="00EF0468">
      <w:pPr>
        <w:pStyle w:val="ListParagraph"/>
        <w:spacing w:after="0" w:line="240" w:lineRule="auto"/>
        <w:ind w:left="0"/>
        <w:contextualSpacing w:val="0"/>
        <w:jc w:val="center"/>
        <w:rPr>
          <w:rFonts w:ascii="Tahoma" w:hAnsi="Tahoma" w:cs="Tahoma"/>
          <w:sz w:val="20"/>
          <w:szCs w:val="20"/>
          <w:lang w:val="en-US"/>
        </w:rPr>
      </w:pPr>
    </w:p>
    <w:p w:rsidR="00017EBA" w:rsidRPr="00475ED8" w:rsidRDefault="00AE32C0" w:rsidP="00475ED8">
      <w:pPr>
        <w:numPr>
          <w:ilvl w:val="0"/>
          <w:numId w:val="40"/>
        </w:numPr>
        <w:tabs>
          <w:tab w:val="left" w:pos="426"/>
        </w:tabs>
        <w:ind w:left="426" w:hanging="426"/>
        <w:jc w:val="both"/>
        <w:rPr>
          <w:rFonts w:ascii="Tahoma" w:hAnsi="Tahoma" w:cs="Tahoma"/>
          <w:sz w:val="20"/>
          <w:szCs w:val="20"/>
        </w:rPr>
      </w:pPr>
      <w:r w:rsidRPr="00EF0468">
        <w:rPr>
          <w:rFonts w:ascii="Tahoma" w:hAnsi="Tahoma" w:cs="Tahoma"/>
          <w:sz w:val="20"/>
          <w:szCs w:val="20"/>
          <w:lang w:val="id-ID"/>
        </w:rPr>
        <w:t xml:space="preserve">Pajak </w:t>
      </w:r>
      <w:r w:rsidR="00913B49" w:rsidRPr="00EF0468">
        <w:rPr>
          <w:rFonts w:ascii="Tahoma" w:hAnsi="Tahoma" w:cs="Tahoma"/>
          <w:sz w:val="20"/>
          <w:szCs w:val="20"/>
          <w:lang w:val="id-ID"/>
        </w:rPr>
        <w:t>Hotel</w:t>
      </w:r>
      <w:r w:rsidRPr="00EF0468">
        <w:rPr>
          <w:rFonts w:ascii="Tahoma" w:hAnsi="Tahoma" w:cs="Tahoma"/>
          <w:sz w:val="20"/>
          <w:szCs w:val="20"/>
          <w:lang w:val="id-ID"/>
        </w:rPr>
        <w:t xml:space="preserve"> dihitung untuk setiap b</w:t>
      </w:r>
      <w:r w:rsidRPr="00EF0468">
        <w:rPr>
          <w:rFonts w:ascii="Tahoma" w:hAnsi="Tahoma" w:cs="Tahoma"/>
          <w:sz w:val="20"/>
          <w:szCs w:val="20"/>
        </w:rPr>
        <w:t xml:space="preserve">on penjualan atau bill yang dikeluarkan oleh Wajib Pajak </w:t>
      </w:r>
      <w:r w:rsidR="00913B49" w:rsidRPr="00EF0468">
        <w:rPr>
          <w:rFonts w:ascii="Tahoma" w:hAnsi="Tahoma" w:cs="Tahoma"/>
          <w:sz w:val="20"/>
          <w:szCs w:val="20"/>
        </w:rPr>
        <w:t xml:space="preserve">dan </w:t>
      </w:r>
      <w:r w:rsidRPr="00EF0468">
        <w:rPr>
          <w:rFonts w:ascii="Tahoma" w:hAnsi="Tahoma" w:cs="Tahoma"/>
          <w:sz w:val="20"/>
          <w:szCs w:val="20"/>
        </w:rPr>
        <w:t xml:space="preserve">atas jumlah yang akan dibayar oleh pengunjung/tamu </w:t>
      </w:r>
      <w:r w:rsidR="00913B49" w:rsidRPr="00EF0468">
        <w:rPr>
          <w:rFonts w:ascii="Tahoma" w:hAnsi="Tahoma" w:cs="Tahoma"/>
          <w:sz w:val="20"/>
          <w:szCs w:val="20"/>
        </w:rPr>
        <w:t>hotel</w:t>
      </w:r>
      <w:r w:rsidR="00475ED8">
        <w:rPr>
          <w:rFonts w:ascii="Tahoma" w:hAnsi="Tahoma" w:cs="Tahoma"/>
          <w:sz w:val="20"/>
          <w:szCs w:val="20"/>
        </w:rPr>
        <w:t>;</w:t>
      </w:r>
    </w:p>
    <w:p w:rsidR="006A4C44" w:rsidRPr="00475ED8" w:rsidRDefault="00AE32C0" w:rsidP="00250C9F">
      <w:pPr>
        <w:numPr>
          <w:ilvl w:val="0"/>
          <w:numId w:val="40"/>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P</w:t>
      </w:r>
      <w:r w:rsidRPr="00EF0468">
        <w:rPr>
          <w:rFonts w:ascii="Tahoma" w:hAnsi="Tahoma" w:cs="Tahoma"/>
          <w:sz w:val="20"/>
          <w:szCs w:val="20"/>
        </w:rPr>
        <w:t xml:space="preserve">enghitungan </w:t>
      </w:r>
      <w:r w:rsidRPr="00EF0468">
        <w:rPr>
          <w:rFonts w:ascii="Tahoma" w:hAnsi="Tahoma" w:cs="Tahoma"/>
          <w:sz w:val="20"/>
          <w:szCs w:val="20"/>
          <w:lang w:val="id-ID"/>
        </w:rPr>
        <w:t>P</w:t>
      </w:r>
      <w:r w:rsidRPr="00EF0468">
        <w:rPr>
          <w:rFonts w:ascii="Tahoma" w:hAnsi="Tahoma" w:cs="Tahoma"/>
          <w:sz w:val="20"/>
          <w:szCs w:val="20"/>
        </w:rPr>
        <w:t xml:space="preserve">ajak </w:t>
      </w:r>
      <w:r w:rsidR="00913B49" w:rsidRPr="00EF0468">
        <w:rPr>
          <w:rFonts w:ascii="Tahoma" w:hAnsi="Tahoma" w:cs="Tahoma"/>
          <w:sz w:val="20"/>
          <w:szCs w:val="20"/>
          <w:lang w:val="id-ID"/>
        </w:rPr>
        <w:t>Hotel</w:t>
      </w:r>
      <w:r w:rsidRPr="00EF0468">
        <w:rPr>
          <w:rFonts w:ascii="Tahoma" w:hAnsi="Tahoma" w:cs="Tahoma"/>
          <w:sz w:val="20"/>
          <w:szCs w:val="20"/>
          <w:lang w:val="id-ID"/>
        </w:rPr>
        <w:t xml:space="preserve"> sebagaimana dimaksud pada ayat (1) ditetapkan dengan cara</w:t>
      </w:r>
      <w:r w:rsidR="00475ED8">
        <w:rPr>
          <w:rFonts w:ascii="Tahoma" w:hAnsi="Tahoma" w:cs="Tahoma"/>
          <w:sz w:val="20"/>
          <w:szCs w:val="20"/>
        </w:rPr>
        <w:t xml:space="preserve"> </w:t>
      </w:r>
      <w:r w:rsidRPr="00EF0468">
        <w:rPr>
          <w:rFonts w:ascii="Tahoma" w:hAnsi="Tahoma" w:cs="Tahoma"/>
          <w:sz w:val="20"/>
          <w:szCs w:val="20"/>
          <w:lang w:val="id-ID"/>
        </w:rPr>
        <w:t>:</w:t>
      </w:r>
    </w:p>
    <w:p w:rsidR="00475ED8" w:rsidRPr="00EF0468" w:rsidRDefault="00475ED8" w:rsidP="00475ED8">
      <w:pPr>
        <w:tabs>
          <w:tab w:val="left" w:pos="426"/>
        </w:tabs>
        <w:jc w:val="both"/>
        <w:rPr>
          <w:rFonts w:ascii="Tahoma" w:hAnsi="Tahoma" w:cs="Tahoma"/>
          <w:sz w:val="20"/>
          <w:szCs w:val="20"/>
          <w:lang w:val="id-ID"/>
        </w:rPr>
      </w:pPr>
    </w:p>
    <w:tbl>
      <w:tblPr>
        <w:tblW w:w="683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4110"/>
        <w:gridCol w:w="528"/>
        <w:gridCol w:w="1831"/>
      </w:tblGrid>
      <w:tr w:rsidR="00475ED8" w:rsidRPr="00EF0468" w:rsidTr="00475ED8">
        <w:tc>
          <w:tcPr>
            <w:tcW w:w="364" w:type="dxa"/>
          </w:tcPr>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Default="00475ED8" w:rsidP="00475ED8">
            <w:pPr>
              <w:jc w:val="both"/>
              <w:rPr>
                <w:rFonts w:ascii="Tahoma" w:eastAsia="Calibri" w:hAnsi="Tahoma" w:cs="Tahoma"/>
                <w:sz w:val="20"/>
                <w:szCs w:val="20"/>
              </w:rPr>
            </w:pPr>
          </w:p>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Default="00475ED8" w:rsidP="00475ED8">
            <w:pPr>
              <w:jc w:val="both"/>
              <w:rPr>
                <w:rFonts w:ascii="Tahoma" w:eastAsia="Calibri" w:hAnsi="Tahoma" w:cs="Tahoma"/>
                <w:sz w:val="20"/>
                <w:szCs w:val="20"/>
              </w:rPr>
            </w:pPr>
            <w:r>
              <w:rPr>
                <w:rFonts w:ascii="Tahoma" w:eastAsia="Calibri" w:hAnsi="Tahoma" w:cs="Tahoma"/>
                <w:sz w:val="20"/>
                <w:szCs w:val="20"/>
              </w:rPr>
              <w:t>-</w:t>
            </w:r>
          </w:p>
          <w:p w:rsidR="00475ED8" w:rsidRPr="00475ED8" w:rsidRDefault="00475ED8" w:rsidP="00475ED8">
            <w:pPr>
              <w:jc w:val="both"/>
              <w:rPr>
                <w:rFonts w:ascii="Tahoma" w:eastAsia="Calibri" w:hAnsi="Tahoma" w:cs="Tahoma"/>
                <w:sz w:val="20"/>
                <w:szCs w:val="20"/>
              </w:rPr>
            </w:pPr>
            <w:r>
              <w:rPr>
                <w:rFonts w:ascii="Tahoma" w:eastAsia="Calibri" w:hAnsi="Tahoma" w:cs="Tahoma"/>
                <w:sz w:val="20"/>
                <w:szCs w:val="20"/>
              </w:rPr>
              <w:t>-</w:t>
            </w:r>
          </w:p>
        </w:tc>
        <w:tc>
          <w:tcPr>
            <w:tcW w:w="4110" w:type="dxa"/>
          </w:tcPr>
          <w:p w:rsidR="00475ED8" w:rsidRPr="00EF0468" w:rsidRDefault="00475ED8" w:rsidP="00475ED8">
            <w:pPr>
              <w:jc w:val="both"/>
              <w:rPr>
                <w:rFonts w:ascii="Tahoma" w:hAnsi="Tahoma" w:cs="Tahoma"/>
                <w:sz w:val="20"/>
                <w:szCs w:val="20"/>
                <w:lang w:val="fi-FI"/>
              </w:rPr>
            </w:pPr>
            <w:r w:rsidRPr="00EF0468">
              <w:rPr>
                <w:rFonts w:ascii="Tahoma" w:eastAsia="Calibri" w:hAnsi="Tahoma" w:cs="Tahoma"/>
                <w:sz w:val="20"/>
                <w:szCs w:val="20"/>
                <w:lang w:val="id-ID"/>
              </w:rPr>
              <w:t>Sewa kamar  2 hari = 2 x Rp 500.000,0</w:t>
            </w:r>
            <w:r w:rsidRPr="00EF0468">
              <w:rPr>
                <w:rFonts w:ascii="Tahoma" w:eastAsia="Calibri" w:hAnsi="Tahoma" w:cs="Tahoma"/>
                <w:sz w:val="20"/>
                <w:szCs w:val="20"/>
                <w:lang w:val="fi-FI"/>
              </w:rPr>
              <w:t>0</w:t>
            </w:r>
          </w:p>
          <w:p w:rsidR="00475ED8" w:rsidRPr="00EF0468" w:rsidRDefault="00475ED8" w:rsidP="00475ED8">
            <w:pPr>
              <w:jc w:val="both"/>
              <w:rPr>
                <w:rFonts w:ascii="Tahoma" w:hAnsi="Tahoma" w:cs="Tahoma"/>
                <w:sz w:val="20"/>
                <w:szCs w:val="20"/>
              </w:rPr>
            </w:pPr>
            <w:r w:rsidRPr="00EF0468">
              <w:rPr>
                <w:rFonts w:ascii="Tahoma" w:hAnsi="Tahoma" w:cs="Tahoma"/>
                <w:sz w:val="20"/>
                <w:szCs w:val="20"/>
              </w:rPr>
              <w:t>Loundry sebanyak 2 potong</w:t>
            </w:r>
          </w:p>
          <w:p w:rsidR="00475ED8" w:rsidRPr="00EF0468" w:rsidRDefault="00475ED8" w:rsidP="00475ED8">
            <w:pPr>
              <w:jc w:val="both"/>
              <w:rPr>
                <w:rFonts w:ascii="Tahoma" w:hAnsi="Tahoma" w:cs="Tahoma"/>
                <w:sz w:val="20"/>
                <w:szCs w:val="20"/>
              </w:rPr>
            </w:pPr>
            <w:r w:rsidRPr="00EF0468">
              <w:rPr>
                <w:rFonts w:ascii="Tahoma" w:eastAsia="Calibri" w:hAnsi="Tahoma" w:cs="Tahoma"/>
                <w:sz w:val="20"/>
                <w:szCs w:val="20"/>
                <w:lang w:val="id-ID"/>
              </w:rPr>
              <w:t>Telepon</w:t>
            </w:r>
            <w:r w:rsidRPr="00EF0468">
              <w:rPr>
                <w:rFonts w:ascii="Tahoma" w:eastAsia="Calibri" w:hAnsi="Tahoma" w:cs="Tahoma"/>
                <w:sz w:val="20"/>
                <w:szCs w:val="20"/>
                <w:lang w:val="id-ID"/>
              </w:rPr>
              <w:tab/>
              <w:t xml:space="preserve">              </w:t>
            </w:r>
          </w:p>
          <w:p w:rsidR="00475ED8" w:rsidRPr="00EF0468" w:rsidRDefault="00475ED8" w:rsidP="00475ED8">
            <w:pPr>
              <w:jc w:val="both"/>
              <w:rPr>
                <w:rFonts w:ascii="Tahoma" w:hAnsi="Tahoma" w:cs="Tahoma"/>
                <w:sz w:val="20"/>
                <w:szCs w:val="20"/>
              </w:rPr>
            </w:pPr>
            <w:r w:rsidRPr="00EF0468">
              <w:rPr>
                <w:rFonts w:ascii="Tahoma" w:eastAsia="Calibri" w:hAnsi="Tahoma" w:cs="Tahoma"/>
                <w:sz w:val="20"/>
                <w:szCs w:val="20"/>
                <w:lang w:val="id-ID"/>
              </w:rPr>
              <w:t>Restoran</w:t>
            </w:r>
          </w:p>
          <w:p w:rsidR="00475ED8" w:rsidRPr="00EF0468" w:rsidRDefault="00475ED8" w:rsidP="00475ED8">
            <w:pPr>
              <w:jc w:val="both"/>
              <w:rPr>
                <w:rFonts w:ascii="Tahoma" w:hAnsi="Tahoma" w:cs="Tahoma"/>
                <w:sz w:val="20"/>
                <w:szCs w:val="20"/>
              </w:rPr>
            </w:pPr>
            <w:r w:rsidRPr="00EF0468">
              <w:rPr>
                <w:rFonts w:ascii="Tahoma" w:eastAsia="Calibri" w:hAnsi="Tahoma" w:cs="Tahoma"/>
                <w:sz w:val="20"/>
                <w:szCs w:val="20"/>
                <w:lang w:val="id-ID"/>
              </w:rPr>
              <w:t>Taxi</w:t>
            </w:r>
          </w:p>
          <w:p w:rsidR="00475ED8" w:rsidRPr="00EF0468" w:rsidRDefault="00475ED8" w:rsidP="00EF0468">
            <w:pPr>
              <w:jc w:val="both"/>
              <w:rPr>
                <w:rFonts w:ascii="Tahoma" w:hAnsi="Tahoma" w:cs="Tahoma"/>
                <w:sz w:val="20"/>
                <w:szCs w:val="20"/>
              </w:rPr>
            </w:pPr>
          </w:p>
          <w:p w:rsidR="00475ED8" w:rsidRPr="00EF0468" w:rsidRDefault="00475ED8" w:rsidP="00475ED8">
            <w:pPr>
              <w:jc w:val="both"/>
              <w:rPr>
                <w:rFonts w:ascii="Tahoma" w:hAnsi="Tahoma" w:cs="Tahoma"/>
                <w:sz w:val="20"/>
                <w:szCs w:val="20"/>
              </w:rPr>
            </w:pPr>
            <w:r w:rsidRPr="00EF0468">
              <w:rPr>
                <w:rFonts w:ascii="Tahoma" w:eastAsia="Calibri" w:hAnsi="Tahoma" w:cs="Tahoma"/>
                <w:sz w:val="20"/>
                <w:szCs w:val="20"/>
              </w:rPr>
              <w:t>Service 15%</w:t>
            </w:r>
          </w:p>
          <w:p w:rsidR="00475ED8" w:rsidRPr="00EF0468" w:rsidRDefault="00475ED8" w:rsidP="00475ED8">
            <w:pPr>
              <w:jc w:val="both"/>
              <w:rPr>
                <w:rFonts w:ascii="Tahoma" w:hAnsi="Tahoma" w:cs="Tahoma"/>
                <w:sz w:val="20"/>
                <w:szCs w:val="20"/>
              </w:rPr>
            </w:pPr>
            <w:r w:rsidRPr="00EF0468">
              <w:rPr>
                <w:rFonts w:ascii="Tahoma" w:hAnsi="Tahoma" w:cs="Tahoma"/>
                <w:sz w:val="20"/>
                <w:szCs w:val="20"/>
              </w:rPr>
              <w:t>Jumlah sebelum pajak</w:t>
            </w:r>
          </w:p>
          <w:p w:rsidR="00475ED8" w:rsidRPr="00EF0468" w:rsidRDefault="00475ED8" w:rsidP="00475ED8">
            <w:pPr>
              <w:jc w:val="both"/>
              <w:rPr>
                <w:rFonts w:ascii="Tahoma" w:hAnsi="Tahoma" w:cs="Tahoma"/>
                <w:sz w:val="20"/>
                <w:szCs w:val="20"/>
              </w:rPr>
            </w:pPr>
            <w:r w:rsidRPr="00EF0468">
              <w:rPr>
                <w:rFonts w:ascii="Tahoma" w:hAnsi="Tahoma" w:cs="Tahoma"/>
                <w:sz w:val="20"/>
                <w:szCs w:val="20"/>
              </w:rPr>
              <w:t>Potongan harga/diskon 5%</w:t>
            </w:r>
          </w:p>
          <w:p w:rsidR="00475ED8" w:rsidRPr="00EF0468" w:rsidRDefault="00475ED8" w:rsidP="00475ED8">
            <w:pPr>
              <w:jc w:val="both"/>
              <w:rPr>
                <w:rFonts w:ascii="Tahoma" w:hAnsi="Tahoma" w:cs="Tahoma"/>
                <w:sz w:val="20"/>
                <w:szCs w:val="20"/>
              </w:rPr>
            </w:pPr>
            <w:r w:rsidRPr="00EF0468">
              <w:rPr>
                <w:rFonts w:ascii="Tahoma" w:hAnsi="Tahoma" w:cs="Tahoma"/>
                <w:sz w:val="20"/>
                <w:szCs w:val="20"/>
              </w:rPr>
              <w:t>Jumlah setelah potongan harga/diskon</w:t>
            </w:r>
          </w:p>
          <w:p w:rsidR="00475ED8" w:rsidRPr="00EF0468" w:rsidRDefault="00475ED8" w:rsidP="00475ED8">
            <w:pPr>
              <w:jc w:val="both"/>
              <w:rPr>
                <w:rFonts w:ascii="Tahoma" w:hAnsi="Tahoma" w:cs="Tahoma"/>
                <w:sz w:val="20"/>
                <w:szCs w:val="20"/>
              </w:rPr>
            </w:pPr>
            <w:r w:rsidRPr="00EF0468">
              <w:rPr>
                <w:rFonts w:ascii="Tahoma" w:hAnsi="Tahoma" w:cs="Tahoma"/>
                <w:sz w:val="20"/>
                <w:szCs w:val="20"/>
              </w:rPr>
              <w:t>Pajak Hotel 10%</w:t>
            </w:r>
          </w:p>
          <w:p w:rsidR="00475ED8" w:rsidRPr="00EF0468" w:rsidRDefault="00475ED8" w:rsidP="00475ED8">
            <w:pPr>
              <w:jc w:val="both"/>
              <w:rPr>
                <w:rFonts w:ascii="Tahoma" w:hAnsi="Tahoma" w:cs="Tahoma"/>
                <w:sz w:val="20"/>
                <w:szCs w:val="20"/>
              </w:rPr>
            </w:pPr>
            <w:r w:rsidRPr="00EF0468">
              <w:rPr>
                <w:rFonts w:ascii="Tahoma" w:hAnsi="Tahoma" w:cs="Tahoma"/>
                <w:sz w:val="20"/>
                <w:szCs w:val="20"/>
              </w:rPr>
              <w:t>Jumlah yang harus dibayar</w:t>
            </w:r>
          </w:p>
          <w:p w:rsidR="00475ED8" w:rsidRPr="00EF0468" w:rsidRDefault="00475ED8" w:rsidP="00475ED8">
            <w:pPr>
              <w:jc w:val="both"/>
              <w:rPr>
                <w:rFonts w:ascii="Tahoma" w:hAnsi="Tahoma" w:cs="Tahoma"/>
                <w:sz w:val="20"/>
                <w:szCs w:val="20"/>
              </w:rPr>
            </w:pPr>
            <w:r w:rsidRPr="00EF0468">
              <w:rPr>
                <w:rFonts w:ascii="Tahoma" w:hAnsi="Tahoma" w:cs="Tahoma"/>
                <w:sz w:val="20"/>
                <w:szCs w:val="20"/>
              </w:rPr>
              <w:t>Uang Muka/deposit</w:t>
            </w:r>
          </w:p>
          <w:p w:rsidR="00475ED8" w:rsidRPr="00EF0468" w:rsidRDefault="00475ED8" w:rsidP="00475ED8">
            <w:pPr>
              <w:jc w:val="both"/>
              <w:rPr>
                <w:rFonts w:ascii="Tahoma" w:hAnsi="Tahoma" w:cs="Tahoma"/>
                <w:sz w:val="20"/>
                <w:szCs w:val="20"/>
              </w:rPr>
            </w:pPr>
            <w:r w:rsidRPr="00EF0468">
              <w:rPr>
                <w:rFonts w:ascii="Tahoma" w:hAnsi="Tahoma" w:cs="Tahoma"/>
                <w:sz w:val="20"/>
                <w:szCs w:val="20"/>
              </w:rPr>
              <w:t>Sisa yang harus dibayar</w:t>
            </w:r>
          </w:p>
        </w:tc>
        <w:tc>
          <w:tcPr>
            <w:tcW w:w="528" w:type="dxa"/>
          </w:tcPr>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p w:rsidR="00475ED8" w:rsidRPr="00EF0468" w:rsidRDefault="00475ED8" w:rsidP="00EF0468">
            <w:pPr>
              <w:jc w:val="both"/>
              <w:rPr>
                <w:rFonts w:ascii="Tahoma" w:hAnsi="Tahoma" w:cs="Tahoma"/>
                <w:sz w:val="20"/>
                <w:szCs w:val="20"/>
              </w:rPr>
            </w:pPr>
            <w:r w:rsidRPr="00EF0468">
              <w:rPr>
                <w:rFonts w:ascii="Tahoma" w:hAnsi="Tahoma" w:cs="Tahoma"/>
                <w:sz w:val="20"/>
                <w:szCs w:val="20"/>
              </w:rPr>
              <w:t>Rp.</w:t>
            </w:r>
          </w:p>
        </w:tc>
        <w:tc>
          <w:tcPr>
            <w:tcW w:w="1831" w:type="dxa"/>
          </w:tcPr>
          <w:p w:rsidR="00475ED8" w:rsidRPr="00EF0468" w:rsidRDefault="00475ED8" w:rsidP="00EF0468">
            <w:pPr>
              <w:jc w:val="right"/>
              <w:rPr>
                <w:rFonts w:ascii="Tahoma" w:hAnsi="Tahoma" w:cs="Tahoma"/>
                <w:sz w:val="20"/>
                <w:szCs w:val="20"/>
              </w:rPr>
            </w:pPr>
            <w:r w:rsidRPr="00EF0468">
              <w:rPr>
                <w:rFonts w:ascii="Tahoma" w:hAnsi="Tahoma" w:cs="Tahoma"/>
                <w:sz w:val="20"/>
                <w:szCs w:val="20"/>
              </w:rPr>
              <w:t>1.000.000,00</w:t>
            </w:r>
          </w:p>
          <w:p w:rsidR="00475ED8" w:rsidRPr="00EF0468" w:rsidRDefault="00475ED8" w:rsidP="00EF0468">
            <w:pPr>
              <w:jc w:val="right"/>
              <w:rPr>
                <w:rFonts w:ascii="Tahoma" w:hAnsi="Tahoma" w:cs="Tahoma"/>
                <w:sz w:val="20"/>
                <w:szCs w:val="20"/>
              </w:rPr>
            </w:pPr>
            <w:r w:rsidRPr="00EF0468">
              <w:rPr>
                <w:rFonts w:ascii="Tahoma" w:hAnsi="Tahoma" w:cs="Tahoma"/>
                <w:sz w:val="20"/>
                <w:szCs w:val="20"/>
              </w:rPr>
              <w:t>50.000,00</w:t>
            </w:r>
          </w:p>
          <w:p w:rsidR="00475ED8" w:rsidRPr="00EF0468" w:rsidRDefault="00475ED8" w:rsidP="00EF0468">
            <w:pPr>
              <w:jc w:val="right"/>
              <w:rPr>
                <w:rFonts w:ascii="Tahoma" w:hAnsi="Tahoma" w:cs="Tahoma"/>
                <w:sz w:val="20"/>
                <w:szCs w:val="20"/>
              </w:rPr>
            </w:pPr>
            <w:r w:rsidRPr="00EF0468">
              <w:rPr>
                <w:rFonts w:ascii="Tahoma" w:hAnsi="Tahoma" w:cs="Tahoma"/>
                <w:sz w:val="20"/>
                <w:szCs w:val="20"/>
              </w:rPr>
              <w:t>150.000,00</w:t>
            </w:r>
          </w:p>
          <w:p w:rsidR="00475ED8" w:rsidRPr="00EF0468" w:rsidRDefault="00475ED8" w:rsidP="00EF0468">
            <w:pPr>
              <w:jc w:val="right"/>
              <w:rPr>
                <w:rFonts w:ascii="Tahoma" w:hAnsi="Tahoma" w:cs="Tahoma"/>
                <w:sz w:val="20"/>
                <w:szCs w:val="20"/>
              </w:rPr>
            </w:pPr>
            <w:r w:rsidRPr="00EF0468">
              <w:rPr>
                <w:rFonts w:ascii="Tahoma" w:hAnsi="Tahoma" w:cs="Tahoma"/>
                <w:sz w:val="20"/>
                <w:szCs w:val="20"/>
              </w:rPr>
              <w:t>80.000,00</w:t>
            </w:r>
          </w:p>
          <w:p w:rsidR="00475ED8" w:rsidRPr="00EF0468" w:rsidRDefault="00475ED8" w:rsidP="00EF0468">
            <w:pPr>
              <w:jc w:val="right"/>
              <w:rPr>
                <w:rFonts w:ascii="Tahoma" w:hAnsi="Tahoma" w:cs="Tahoma"/>
                <w:sz w:val="20"/>
                <w:szCs w:val="20"/>
                <w:u w:val="single"/>
              </w:rPr>
            </w:pPr>
            <w:r w:rsidRPr="00EF0468">
              <w:rPr>
                <w:rFonts w:ascii="Tahoma" w:hAnsi="Tahoma" w:cs="Tahoma"/>
                <w:sz w:val="20"/>
                <w:szCs w:val="20"/>
                <w:u w:val="single"/>
              </w:rPr>
              <w:t>60.000,00</w:t>
            </w:r>
          </w:p>
          <w:p w:rsidR="00475ED8" w:rsidRPr="00EF0468" w:rsidRDefault="00475ED8" w:rsidP="00EF0468">
            <w:pPr>
              <w:jc w:val="right"/>
              <w:rPr>
                <w:rFonts w:ascii="Tahoma" w:hAnsi="Tahoma" w:cs="Tahoma"/>
                <w:i/>
                <w:sz w:val="20"/>
                <w:szCs w:val="20"/>
              </w:rPr>
            </w:pPr>
            <w:r w:rsidRPr="00EF0468">
              <w:rPr>
                <w:rFonts w:ascii="Tahoma" w:hAnsi="Tahoma" w:cs="Tahoma"/>
                <w:i/>
                <w:sz w:val="20"/>
                <w:szCs w:val="20"/>
              </w:rPr>
              <w:t>1.340.000,00</w:t>
            </w:r>
          </w:p>
          <w:p w:rsidR="00475ED8" w:rsidRPr="00EF0468" w:rsidRDefault="00475ED8" w:rsidP="00EF0468">
            <w:pPr>
              <w:jc w:val="right"/>
              <w:rPr>
                <w:rFonts w:ascii="Tahoma" w:hAnsi="Tahoma" w:cs="Tahoma"/>
                <w:sz w:val="20"/>
                <w:szCs w:val="20"/>
                <w:u w:val="single"/>
              </w:rPr>
            </w:pPr>
            <w:r w:rsidRPr="00EF0468">
              <w:rPr>
                <w:rFonts w:ascii="Tahoma" w:hAnsi="Tahoma" w:cs="Tahoma"/>
                <w:sz w:val="20"/>
                <w:szCs w:val="20"/>
                <w:u w:val="single"/>
              </w:rPr>
              <w:t>201.000,00</w:t>
            </w:r>
          </w:p>
          <w:p w:rsidR="00475ED8" w:rsidRPr="00EF0468" w:rsidRDefault="00475ED8" w:rsidP="00EF0468">
            <w:pPr>
              <w:jc w:val="right"/>
              <w:rPr>
                <w:rFonts w:ascii="Tahoma" w:hAnsi="Tahoma" w:cs="Tahoma"/>
                <w:sz w:val="20"/>
                <w:szCs w:val="20"/>
              </w:rPr>
            </w:pPr>
            <w:r w:rsidRPr="00EF0468">
              <w:rPr>
                <w:rFonts w:ascii="Tahoma" w:hAnsi="Tahoma" w:cs="Tahoma"/>
                <w:sz w:val="20"/>
                <w:szCs w:val="20"/>
              </w:rPr>
              <w:t>1.541.000,00</w:t>
            </w:r>
          </w:p>
          <w:p w:rsidR="00475ED8" w:rsidRPr="00EF0468" w:rsidRDefault="00475ED8" w:rsidP="00EF0468">
            <w:pPr>
              <w:jc w:val="right"/>
              <w:rPr>
                <w:rFonts w:ascii="Tahoma" w:hAnsi="Tahoma" w:cs="Tahoma"/>
                <w:sz w:val="20"/>
                <w:szCs w:val="20"/>
                <w:u w:val="single"/>
              </w:rPr>
            </w:pPr>
            <w:r w:rsidRPr="00EF0468">
              <w:rPr>
                <w:rFonts w:ascii="Tahoma" w:hAnsi="Tahoma" w:cs="Tahoma"/>
                <w:sz w:val="20"/>
                <w:szCs w:val="20"/>
                <w:u w:val="single"/>
              </w:rPr>
              <w:t>77.050,00</w:t>
            </w:r>
          </w:p>
          <w:p w:rsidR="00475ED8" w:rsidRPr="00EF0468" w:rsidRDefault="00475ED8" w:rsidP="00EF0468">
            <w:pPr>
              <w:jc w:val="right"/>
              <w:rPr>
                <w:rFonts w:ascii="Tahoma" w:hAnsi="Tahoma" w:cs="Tahoma"/>
                <w:sz w:val="20"/>
                <w:szCs w:val="20"/>
              </w:rPr>
            </w:pPr>
            <w:r w:rsidRPr="00EF0468">
              <w:rPr>
                <w:rFonts w:ascii="Tahoma" w:hAnsi="Tahoma" w:cs="Tahoma"/>
                <w:sz w:val="20"/>
                <w:szCs w:val="20"/>
              </w:rPr>
              <w:t>1.463.950,00</w:t>
            </w:r>
          </w:p>
          <w:p w:rsidR="00475ED8" w:rsidRPr="00EF0468" w:rsidRDefault="00475ED8" w:rsidP="00EF0468">
            <w:pPr>
              <w:jc w:val="right"/>
              <w:rPr>
                <w:rFonts w:ascii="Tahoma" w:hAnsi="Tahoma" w:cs="Tahoma"/>
                <w:sz w:val="20"/>
                <w:szCs w:val="20"/>
                <w:u w:val="single"/>
              </w:rPr>
            </w:pPr>
            <w:r w:rsidRPr="00EF0468">
              <w:rPr>
                <w:rFonts w:ascii="Tahoma" w:hAnsi="Tahoma" w:cs="Tahoma"/>
                <w:sz w:val="20"/>
                <w:szCs w:val="20"/>
                <w:u w:val="single"/>
              </w:rPr>
              <w:t>146.395,00</w:t>
            </w:r>
          </w:p>
          <w:p w:rsidR="00475ED8" w:rsidRPr="00EF0468" w:rsidRDefault="00475ED8" w:rsidP="00EF0468">
            <w:pPr>
              <w:jc w:val="right"/>
              <w:rPr>
                <w:rFonts w:ascii="Tahoma" w:hAnsi="Tahoma" w:cs="Tahoma"/>
                <w:sz w:val="20"/>
                <w:szCs w:val="20"/>
              </w:rPr>
            </w:pPr>
            <w:r w:rsidRPr="00EF0468">
              <w:rPr>
                <w:rFonts w:ascii="Tahoma" w:hAnsi="Tahoma" w:cs="Tahoma"/>
                <w:sz w:val="20"/>
                <w:szCs w:val="20"/>
              </w:rPr>
              <w:t>1.610.345,00</w:t>
            </w:r>
          </w:p>
          <w:p w:rsidR="00475ED8" w:rsidRPr="00EF0468" w:rsidRDefault="00475ED8" w:rsidP="00EF0468">
            <w:pPr>
              <w:jc w:val="right"/>
              <w:rPr>
                <w:rFonts w:ascii="Tahoma" w:hAnsi="Tahoma" w:cs="Tahoma"/>
                <w:sz w:val="20"/>
                <w:szCs w:val="20"/>
                <w:u w:val="single"/>
              </w:rPr>
            </w:pPr>
            <w:r w:rsidRPr="00EF0468">
              <w:rPr>
                <w:rFonts w:ascii="Tahoma" w:hAnsi="Tahoma" w:cs="Tahoma"/>
                <w:sz w:val="20"/>
                <w:szCs w:val="20"/>
                <w:u w:val="single"/>
              </w:rPr>
              <w:t>500.000,00</w:t>
            </w:r>
          </w:p>
          <w:p w:rsidR="00475ED8" w:rsidRPr="00EF0468" w:rsidRDefault="00475ED8" w:rsidP="00EF0468">
            <w:pPr>
              <w:jc w:val="right"/>
              <w:rPr>
                <w:rFonts w:ascii="Tahoma" w:hAnsi="Tahoma" w:cs="Tahoma"/>
                <w:i/>
                <w:sz w:val="20"/>
                <w:szCs w:val="20"/>
              </w:rPr>
            </w:pPr>
            <w:r w:rsidRPr="00EF0468">
              <w:rPr>
                <w:rFonts w:ascii="Tahoma" w:hAnsi="Tahoma" w:cs="Tahoma"/>
                <w:i/>
                <w:sz w:val="20"/>
                <w:szCs w:val="20"/>
              </w:rPr>
              <w:t>1.110.345,00</w:t>
            </w:r>
          </w:p>
        </w:tc>
      </w:tr>
    </w:tbl>
    <w:p w:rsidR="00AE32C0" w:rsidRPr="00EF0468" w:rsidRDefault="00AE32C0" w:rsidP="00EF0468">
      <w:pPr>
        <w:jc w:val="both"/>
        <w:rPr>
          <w:rFonts w:ascii="Tahoma" w:hAnsi="Tahoma" w:cs="Tahoma"/>
          <w:sz w:val="20"/>
          <w:szCs w:val="20"/>
          <w:lang w:val="id-ID"/>
        </w:rPr>
      </w:pPr>
    </w:p>
    <w:p w:rsidR="00AE32C0" w:rsidRPr="00EF0468" w:rsidRDefault="00AE32C0" w:rsidP="00EF0468">
      <w:pPr>
        <w:pStyle w:val="ListParagraph"/>
        <w:numPr>
          <w:ilvl w:val="0"/>
          <w:numId w:val="40"/>
        </w:numPr>
        <w:tabs>
          <w:tab w:val="left" w:pos="426"/>
        </w:tabs>
        <w:spacing w:after="0" w:line="240" w:lineRule="auto"/>
        <w:ind w:left="426" w:hanging="426"/>
        <w:contextualSpacing w:val="0"/>
        <w:jc w:val="both"/>
        <w:rPr>
          <w:rFonts w:ascii="Tahoma" w:hAnsi="Tahoma" w:cs="Tahoma"/>
          <w:sz w:val="20"/>
          <w:szCs w:val="20"/>
        </w:rPr>
      </w:pPr>
      <w:r w:rsidRPr="00EF0468">
        <w:rPr>
          <w:rFonts w:ascii="Tahoma" w:hAnsi="Tahoma" w:cs="Tahoma"/>
          <w:sz w:val="20"/>
          <w:szCs w:val="20"/>
        </w:rPr>
        <w:t xml:space="preserve">Hasil penjumlahan setelah potongan harga/diskon </w:t>
      </w:r>
      <w:r w:rsidR="00475ED8">
        <w:rPr>
          <w:rFonts w:ascii="Tahoma" w:hAnsi="Tahoma" w:cs="Tahoma"/>
          <w:sz w:val="20"/>
          <w:szCs w:val="20"/>
        </w:rPr>
        <w:t>sebesar</w:t>
      </w:r>
      <w:r w:rsidR="00D4058D" w:rsidRPr="00EF0468">
        <w:rPr>
          <w:rFonts w:ascii="Tahoma" w:hAnsi="Tahoma" w:cs="Tahoma"/>
          <w:sz w:val="20"/>
          <w:szCs w:val="20"/>
        </w:rPr>
        <w:t xml:space="preserve"> </w:t>
      </w:r>
      <w:r w:rsidR="008416B1" w:rsidRPr="00EF0468">
        <w:rPr>
          <w:rFonts w:ascii="Tahoma" w:hAnsi="Tahoma" w:cs="Tahoma"/>
          <w:sz w:val="20"/>
          <w:szCs w:val="20"/>
        </w:rPr>
        <w:t>Rp 1.</w:t>
      </w:r>
      <w:r w:rsidRPr="00EF0468">
        <w:rPr>
          <w:rFonts w:ascii="Tahoma" w:hAnsi="Tahoma" w:cs="Tahoma"/>
          <w:sz w:val="20"/>
          <w:szCs w:val="20"/>
        </w:rPr>
        <w:t>4</w:t>
      </w:r>
      <w:r w:rsidR="008416B1" w:rsidRPr="00EF0468">
        <w:rPr>
          <w:rFonts w:ascii="Tahoma" w:hAnsi="Tahoma" w:cs="Tahoma"/>
          <w:sz w:val="20"/>
          <w:szCs w:val="20"/>
        </w:rPr>
        <w:t>63.950,00</w:t>
      </w:r>
      <w:r w:rsidRPr="00EF0468">
        <w:rPr>
          <w:rFonts w:ascii="Tahoma" w:hAnsi="Tahoma" w:cs="Tahoma"/>
          <w:sz w:val="20"/>
          <w:szCs w:val="20"/>
        </w:rPr>
        <w:t xml:space="preserve"> (s</w:t>
      </w:r>
      <w:r w:rsidR="008416B1" w:rsidRPr="00EF0468">
        <w:rPr>
          <w:rFonts w:ascii="Tahoma" w:hAnsi="Tahoma" w:cs="Tahoma"/>
          <w:sz w:val="20"/>
          <w:szCs w:val="20"/>
        </w:rPr>
        <w:t xml:space="preserve">atu juta empat ratus enam puluh tiga ribu sembilan ratus lima puluh </w:t>
      </w:r>
      <w:r w:rsidRPr="00EF0468">
        <w:rPr>
          <w:rFonts w:ascii="Tahoma" w:hAnsi="Tahoma" w:cs="Tahoma"/>
          <w:sz w:val="20"/>
          <w:szCs w:val="20"/>
        </w:rPr>
        <w:t xml:space="preserve">rupiah) sebagaimana dimaksud pada ayat (2), adalah merupakan dasar pengenaan pajak.  </w:t>
      </w:r>
    </w:p>
    <w:p w:rsidR="0096718E" w:rsidRPr="00EF0468" w:rsidRDefault="0096718E" w:rsidP="00EF0468">
      <w:pPr>
        <w:pStyle w:val="ListParagraph"/>
        <w:spacing w:after="0" w:line="240" w:lineRule="auto"/>
        <w:ind w:left="0"/>
        <w:contextualSpacing w:val="0"/>
        <w:jc w:val="both"/>
        <w:rPr>
          <w:rFonts w:ascii="Tahoma" w:hAnsi="Tahoma" w:cs="Tahoma"/>
          <w:sz w:val="20"/>
          <w:szCs w:val="20"/>
        </w:rPr>
      </w:pPr>
    </w:p>
    <w:p w:rsidR="00250C9F" w:rsidRDefault="00250C9F" w:rsidP="00475ED8">
      <w:pPr>
        <w:pStyle w:val="ListParagraph"/>
        <w:spacing w:after="0" w:line="240" w:lineRule="auto"/>
        <w:ind w:left="0"/>
        <w:contextualSpacing w:val="0"/>
        <w:jc w:val="center"/>
        <w:rPr>
          <w:rFonts w:ascii="Tahoma" w:hAnsi="Tahoma" w:cs="Tahoma"/>
          <w:b/>
          <w:sz w:val="20"/>
          <w:szCs w:val="20"/>
          <w:lang w:val="en-US"/>
        </w:rPr>
      </w:pPr>
    </w:p>
    <w:p w:rsidR="0096718E" w:rsidRPr="00475ED8" w:rsidRDefault="0096718E" w:rsidP="00475ED8">
      <w:pPr>
        <w:pStyle w:val="ListParagraph"/>
        <w:spacing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lastRenderedPageBreak/>
        <w:t xml:space="preserve">BAB </w:t>
      </w:r>
      <w:r w:rsidR="001A4C01" w:rsidRPr="00EF0468">
        <w:rPr>
          <w:rFonts w:ascii="Tahoma" w:hAnsi="Tahoma" w:cs="Tahoma"/>
          <w:b/>
          <w:sz w:val="20"/>
          <w:szCs w:val="20"/>
        </w:rPr>
        <w:t>I</w:t>
      </w:r>
      <w:r w:rsidRPr="00EF0468">
        <w:rPr>
          <w:rFonts w:ascii="Tahoma" w:hAnsi="Tahoma" w:cs="Tahoma"/>
          <w:b/>
          <w:sz w:val="20"/>
          <w:szCs w:val="20"/>
        </w:rPr>
        <w:t>V</w:t>
      </w:r>
    </w:p>
    <w:p w:rsidR="00314814" w:rsidRPr="00EF0468" w:rsidRDefault="0096718E" w:rsidP="00EF0468">
      <w:pPr>
        <w:pStyle w:val="ListParagraph"/>
        <w:spacing w:after="0" w:line="240" w:lineRule="auto"/>
        <w:ind w:left="0"/>
        <w:contextualSpacing w:val="0"/>
        <w:jc w:val="center"/>
        <w:rPr>
          <w:rFonts w:ascii="Tahoma" w:hAnsi="Tahoma" w:cs="Tahoma"/>
          <w:b/>
          <w:sz w:val="20"/>
          <w:szCs w:val="20"/>
        </w:rPr>
      </w:pPr>
      <w:r w:rsidRPr="00EF0468">
        <w:rPr>
          <w:rFonts w:ascii="Tahoma" w:hAnsi="Tahoma" w:cs="Tahoma"/>
          <w:b/>
          <w:sz w:val="20"/>
          <w:szCs w:val="20"/>
        </w:rPr>
        <w:t xml:space="preserve">FASILITAS HOTEL YANG DINIKMATI </w:t>
      </w:r>
    </w:p>
    <w:p w:rsidR="0096718E" w:rsidRPr="00475ED8" w:rsidRDefault="0096718E" w:rsidP="00475ED8">
      <w:pPr>
        <w:pStyle w:val="ListParagraph"/>
        <w:spacing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t>OLEH BUKAN</w:t>
      </w:r>
      <w:r w:rsidR="00314814" w:rsidRPr="00EF0468">
        <w:rPr>
          <w:rFonts w:ascii="Tahoma" w:hAnsi="Tahoma" w:cs="Tahoma"/>
          <w:b/>
          <w:sz w:val="20"/>
          <w:szCs w:val="20"/>
        </w:rPr>
        <w:t xml:space="preserve"> </w:t>
      </w:r>
      <w:r w:rsidRPr="00EF0468">
        <w:rPr>
          <w:rFonts w:ascii="Tahoma" w:hAnsi="Tahoma" w:cs="Tahoma"/>
          <w:b/>
          <w:sz w:val="20"/>
          <w:szCs w:val="20"/>
        </w:rPr>
        <w:t>TAMU HOTEL</w:t>
      </w:r>
    </w:p>
    <w:p w:rsidR="0096718E" w:rsidRPr="00EF0468" w:rsidRDefault="001A4C01" w:rsidP="00250C9F">
      <w:pPr>
        <w:pStyle w:val="ListParagraph"/>
        <w:spacing w:before="120"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t xml:space="preserve">Pasal </w:t>
      </w:r>
      <w:r w:rsidRPr="00EF0468">
        <w:rPr>
          <w:rFonts w:ascii="Tahoma" w:hAnsi="Tahoma" w:cs="Tahoma"/>
          <w:b/>
          <w:sz w:val="20"/>
          <w:szCs w:val="20"/>
          <w:lang w:val="en-US"/>
        </w:rPr>
        <w:t>8</w:t>
      </w:r>
    </w:p>
    <w:p w:rsidR="0096718E" w:rsidRPr="00EF0468" w:rsidRDefault="0096718E" w:rsidP="00EF0468">
      <w:pPr>
        <w:pStyle w:val="ListParagraph"/>
        <w:spacing w:after="0" w:line="240" w:lineRule="auto"/>
        <w:ind w:left="0"/>
        <w:contextualSpacing w:val="0"/>
        <w:jc w:val="center"/>
        <w:rPr>
          <w:rFonts w:ascii="Tahoma" w:hAnsi="Tahoma" w:cs="Tahoma"/>
          <w:b/>
          <w:sz w:val="20"/>
          <w:szCs w:val="20"/>
        </w:rPr>
      </w:pPr>
    </w:p>
    <w:p w:rsidR="004C4B4F" w:rsidRPr="00475ED8" w:rsidRDefault="0096718E" w:rsidP="00475ED8">
      <w:pPr>
        <w:pStyle w:val="ListParagraph"/>
        <w:numPr>
          <w:ilvl w:val="0"/>
          <w:numId w:val="41"/>
        </w:numPr>
        <w:tabs>
          <w:tab w:val="left" w:pos="426"/>
        </w:tabs>
        <w:spacing w:after="0" w:line="240" w:lineRule="auto"/>
        <w:ind w:left="426" w:hanging="426"/>
        <w:contextualSpacing w:val="0"/>
        <w:jc w:val="both"/>
        <w:rPr>
          <w:rFonts w:ascii="Tahoma" w:hAnsi="Tahoma" w:cs="Tahoma"/>
          <w:sz w:val="20"/>
          <w:szCs w:val="20"/>
        </w:rPr>
      </w:pPr>
      <w:r w:rsidRPr="00EF0468">
        <w:rPr>
          <w:rFonts w:ascii="Tahoma" w:hAnsi="Tahoma" w:cs="Tahoma"/>
          <w:sz w:val="20"/>
          <w:szCs w:val="20"/>
        </w:rPr>
        <w:t>Penjualan fasilitas hotel antara lain pelayanan restoran,</w:t>
      </w:r>
      <w:r w:rsidR="004C4B4F" w:rsidRPr="00EF0468">
        <w:rPr>
          <w:rFonts w:ascii="Tahoma" w:hAnsi="Tahoma" w:cs="Tahoma"/>
          <w:sz w:val="20"/>
          <w:szCs w:val="20"/>
        </w:rPr>
        <w:t xml:space="preserve"> </w:t>
      </w:r>
      <w:r w:rsidR="00E825DE" w:rsidRPr="00EF0468">
        <w:rPr>
          <w:rFonts w:ascii="Tahoma" w:hAnsi="Tahoma" w:cs="Tahoma"/>
          <w:sz w:val="20"/>
          <w:szCs w:val="20"/>
        </w:rPr>
        <w:t xml:space="preserve">jasa boga/katering, </w:t>
      </w:r>
      <w:r w:rsidR="004C4B4F" w:rsidRPr="00EF0468">
        <w:rPr>
          <w:rFonts w:ascii="Tahoma" w:hAnsi="Tahoma" w:cs="Tahoma"/>
          <w:sz w:val="20"/>
          <w:szCs w:val="20"/>
        </w:rPr>
        <w:t>cafe dan sejenisnya,</w:t>
      </w:r>
      <w:r w:rsidRPr="00EF0468">
        <w:rPr>
          <w:rFonts w:ascii="Tahoma" w:hAnsi="Tahoma" w:cs="Tahoma"/>
          <w:sz w:val="20"/>
          <w:szCs w:val="20"/>
        </w:rPr>
        <w:t xml:space="preserve"> karaoke, diskotik, pub, bar, </w:t>
      </w:r>
      <w:r w:rsidR="001E4020" w:rsidRPr="00EF0468">
        <w:rPr>
          <w:rFonts w:ascii="Tahoma" w:hAnsi="Tahoma" w:cs="Tahoma"/>
          <w:sz w:val="20"/>
          <w:szCs w:val="20"/>
        </w:rPr>
        <w:t>pusat kebu</w:t>
      </w:r>
      <w:r w:rsidR="004C4B4F" w:rsidRPr="00EF0468">
        <w:rPr>
          <w:rFonts w:ascii="Tahoma" w:hAnsi="Tahoma" w:cs="Tahoma"/>
          <w:sz w:val="20"/>
          <w:szCs w:val="20"/>
        </w:rPr>
        <w:t xml:space="preserve">garan (fitness centre), salon kecantikan, spa/massage </w:t>
      </w:r>
      <w:r w:rsidRPr="00EF0468">
        <w:rPr>
          <w:rFonts w:ascii="Tahoma" w:hAnsi="Tahoma" w:cs="Tahoma"/>
          <w:sz w:val="20"/>
          <w:szCs w:val="20"/>
        </w:rPr>
        <w:t>dan sejenisnya</w:t>
      </w:r>
      <w:r w:rsidR="004C4B4F" w:rsidRPr="00EF0468">
        <w:rPr>
          <w:rFonts w:ascii="Tahoma" w:hAnsi="Tahoma" w:cs="Tahoma"/>
          <w:sz w:val="20"/>
          <w:szCs w:val="20"/>
        </w:rPr>
        <w:t xml:space="preserve">, </w:t>
      </w:r>
      <w:r w:rsidR="00E825DE" w:rsidRPr="00EF0468">
        <w:rPr>
          <w:rFonts w:ascii="Tahoma" w:hAnsi="Tahoma" w:cs="Tahoma"/>
          <w:sz w:val="20"/>
          <w:szCs w:val="20"/>
        </w:rPr>
        <w:t xml:space="preserve">kolam renang, golf, tenis, </w:t>
      </w:r>
      <w:r w:rsidR="004C4B4F" w:rsidRPr="00EF0468">
        <w:rPr>
          <w:rFonts w:ascii="Tahoma" w:hAnsi="Tahoma" w:cs="Tahoma"/>
          <w:sz w:val="20"/>
          <w:szCs w:val="20"/>
        </w:rPr>
        <w:t xml:space="preserve">kepada </w:t>
      </w:r>
      <w:r w:rsidRPr="00EF0468">
        <w:rPr>
          <w:rFonts w:ascii="Tahoma" w:hAnsi="Tahoma" w:cs="Tahoma"/>
          <w:sz w:val="20"/>
          <w:szCs w:val="20"/>
        </w:rPr>
        <w:t>bukan tamu hotel dan/atau kepada masyarakat umum</w:t>
      </w:r>
      <w:r w:rsidR="004C4B4F" w:rsidRPr="00EF0468">
        <w:rPr>
          <w:rFonts w:ascii="Tahoma" w:hAnsi="Tahoma" w:cs="Tahoma"/>
          <w:sz w:val="20"/>
          <w:szCs w:val="20"/>
        </w:rPr>
        <w:t xml:space="preserve">, wajib didaftarkan oleh Wajib Pajak Hotel kepada Dinas Pendapatan Daerah untuk dikukuhkan sebagai Wajib Pajak yang terpisah </w:t>
      </w:r>
      <w:r w:rsidR="00475ED8">
        <w:rPr>
          <w:rFonts w:ascii="Tahoma" w:hAnsi="Tahoma" w:cs="Tahoma"/>
          <w:sz w:val="20"/>
          <w:szCs w:val="20"/>
        </w:rPr>
        <w:t>dari Pajak Hotel</w:t>
      </w:r>
      <w:r w:rsidR="00475ED8">
        <w:rPr>
          <w:rFonts w:ascii="Tahoma" w:hAnsi="Tahoma" w:cs="Tahoma"/>
          <w:sz w:val="20"/>
          <w:szCs w:val="20"/>
          <w:lang w:val="en-US"/>
        </w:rPr>
        <w:t>;</w:t>
      </w:r>
    </w:p>
    <w:p w:rsidR="004C4B4F" w:rsidRPr="00475ED8" w:rsidRDefault="004C4B4F" w:rsidP="00250C9F">
      <w:pPr>
        <w:pStyle w:val="ListParagraph"/>
        <w:numPr>
          <w:ilvl w:val="0"/>
          <w:numId w:val="41"/>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Atas penjualan fasilitas hotel sebagaimana dimaksud pada ayat (1), dikenakan pajak sesuai ketentuan Peraturan Daerah yang berlaku, yakni</w:t>
      </w:r>
      <w:r w:rsidR="00475ED8">
        <w:rPr>
          <w:rFonts w:ascii="Tahoma" w:hAnsi="Tahoma" w:cs="Tahoma"/>
          <w:sz w:val="20"/>
          <w:szCs w:val="20"/>
          <w:lang w:val="en-US"/>
        </w:rPr>
        <w:t xml:space="preserve"> </w:t>
      </w:r>
      <w:r w:rsidRPr="00EF0468">
        <w:rPr>
          <w:rFonts w:ascii="Tahoma" w:hAnsi="Tahoma" w:cs="Tahoma"/>
          <w:sz w:val="20"/>
          <w:szCs w:val="20"/>
        </w:rPr>
        <w:t>:</w:t>
      </w:r>
    </w:p>
    <w:p w:rsidR="00250C9F" w:rsidRPr="00250C9F" w:rsidRDefault="004C4B4F" w:rsidP="00250C9F">
      <w:pPr>
        <w:pStyle w:val="ListParagraph"/>
        <w:numPr>
          <w:ilvl w:val="1"/>
          <w:numId w:val="4"/>
        </w:numPr>
        <w:tabs>
          <w:tab w:val="clear" w:pos="2700"/>
          <w:tab w:val="left" w:pos="709"/>
          <w:tab w:val="num" w:pos="234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Fasilitas restoran</w:t>
      </w:r>
      <w:r w:rsidR="00E825DE" w:rsidRPr="00EF0468">
        <w:rPr>
          <w:rFonts w:ascii="Tahoma" w:hAnsi="Tahoma" w:cs="Tahoma"/>
          <w:sz w:val="20"/>
          <w:szCs w:val="20"/>
        </w:rPr>
        <w:t>, jasa boga/katering, cafe dan sejenisnya, dikenakan  pungutan Pajak Restoran;</w:t>
      </w:r>
    </w:p>
    <w:p w:rsidR="00E825DE" w:rsidRPr="00475ED8" w:rsidRDefault="00E825DE" w:rsidP="00250C9F">
      <w:pPr>
        <w:pStyle w:val="ListParagraph"/>
        <w:numPr>
          <w:ilvl w:val="1"/>
          <w:numId w:val="4"/>
        </w:numPr>
        <w:tabs>
          <w:tab w:val="clear" w:pos="2700"/>
          <w:tab w:val="left" w:pos="709"/>
          <w:tab w:val="num" w:pos="234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Fasilitas hiburan berupa karaoke,</w:t>
      </w:r>
      <w:r w:rsidR="001E4020" w:rsidRPr="00EF0468">
        <w:rPr>
          <w:rFonts w:ascii="Tahoma" w:hAnsi="Tahoma" w:cs="Tahoma"/>
          <w:sz w:val="20"/>
          <w:szCs w:val="20"/>
        </w:rPr>
        <w:t xml:space="preserve"> diskotik, pub, bar, pusat kebu</w:t>
      </w:r>
      <w:r w:rsidRPr="00EF0468">
        <w:rPr>
          <w:rFonts w:ascii="Tahoma" w:hAnsi="Tahoma" w:cs="Tahoma"/>
          <w:sz w:val="20"/>
          <w:szCs w:val="20"/>
        </w:rPr>
        <w:t>garan (fitness centre), salon kecantikan, spa/massage dan sejenisnya, kolam renang, golf, tenis, dikenakan pungutan Pajak Hiburan;</w:t>
      </w:r>
    </w:p>
    <w:p w:rsidR="00E825DE" w:rsidRPr="00475ED8" w:rsidRDefault="00E825DE" w:rsidP="00250C9F">
      <w:pPr>
        <w:pStyle w:val="ListParagraph"/>
        <w:numPr>
          <w:ilvl w:val="1"/>
          <w:numId w:val="4"/>
        </w:numPr>
        <w:tabs>
          <w:tab w:val="clear" w:pos="2700"/>
          <w:tab w:val="left" w:pos="709"/>
          <w:tab w:val="num" w:pos="234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 xml:space="preserve">Fasilitas parkir, dikenakan pungutan Pajak Parkir. </w:t>
      </w:r>
    </w:p>
    <w:p w:rsidR="00E825DE" w:rsidRPr="00EF0468" w:rsidRDefault="00E825DE" w:rsidP="00250C9F">
      <w:pPr>
        <w:pStyle w:val="ListParagraph"/>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(3)</w:t>
      </w:r>
      <w:r w:rsidRPr="00EF0468">
        <w:rPr>
          <w:rFonts w:ascii="Tahoma" w:hAnsi="Tahoma" w:cs="Tahoma"/>
          <w:sz w:val="20"/>
          <w:szCs w:val="20"/>
        </w:rPr>
        <w:tab/>
        <w:t>Apabila Wajib Pajak Hotel tidak mendaftarkan fasilitas hotel sebagaimana dimaksud pada ayat (</w:t>
      </w:r>
      <w:r w:rsidR="00DF16DA" w:rsidRPr="00EF0468">
        <w:rPr>
          <w:rFonts w:ascii="Tahoma" w:hAnsi="Tahoma" w:cs="Tahoma"/>
          <w:sz w:val="20"/>
          <w:szCs w:val="20"/>
        </w:rPr>
        <w:t>1),</w:t>
      </w:r>
      <w:r w:rsidR="001E4020" w:rsidRPr="00EF0468">
        <w:rPr>
          <w:rFonts w:ascii="Tahoma" w:hAnsi="Tahoma" w:cs="Tahoma"/>
          <w:sz w:val="20"/>
          <w:szCs w:val="20"/>
        </w:rPr>
        <w:t xml:space="preserve"> dikenakan sanksi administ</w:t>
      </w:r>
      <w:r w:rsidR="00FF07A6" w:rsidRPr="00EF0468">
        <w:rPr>
          <w:rFonts w:ascii="Tahoma" w:hAnsi="Tahoma" w:cs="Tahoma"/>
          <w:sz w:val="20"/>
          <w:szCs w:val="20"/>
        </w:rPr>
        <w:t>r</w:t>
      </w:r>
      <w:r w:rsidR="001E4020" w:rsidRPr="00EF0468">
        <w:rPr>
          <w:rFonts w:ascii="Tahoma" w:hAnsi="Tahoma" w:cs="Tahoma"/>
          <w:sz w:val="20"/>
          <w:szCs w:val="20"/>
        </w:rPr>
        <w:t>a</w:t>
      </w:r>
      <w:r w:rsidR="00FF07A6" w:rsidRPr="00EF0468">
        <w:rPr>
          <w:rFonts w:ascii="Tahoma" w:hAnsi="Tahoma" w:cs="Tahoma"/>
          <w:sz w:val="20"/>
          <w:szCs w:val="20"/>
        </w:rPr>
        <w:t xml:space="preserve">si sebesar 25% (dua puluh lima persen) dari jumlah pajak terutang </w:t>
      </w:r>
      <w:r w:rsidR="00C93062" w:rsidRPr="00EF0468">
        <w:rPr>
          <w:rFonts w:ascii="Tahoma" w:hAnsi="Tahoma" w:cs="Tahoma"/>
          <w:sz w:val="20"/>
          <w:szCs w:val="20"/>
        </w:rPr>
        <w:t xml:space="preserve"> </w:t>
      </w:r>
      <w:r w:rsidR="001E4020" w:rsidRPr="00EF0468">
        <w:rPr>
          <w:rFonts w:ascii="Tahoma" w:hAnsi="Tahoma" w:cs="Tahoma"/>
          <w:sz w:val="20"/>
          <w:szCs w:val="20"/>
        </w:rPr>
        <w:t xml:space="preserve">yang </w:t>
      </w:r>
      <w:r w:rsidR="00DF16DA" w:rsidRPr="00EF0468">
        <w:rPr>
          <w:rFonts w:ascii="Tahoma" w:hAnsi="Tahoma" w:cs="Tahoma"/>
          <w:sz w:val="20"/>
          <w:szCs w:val="20"/>
        </w:rPr>
        <w:t xml:space="preserve">disetorkan </w:t>
      </w:r>
      <w:r w:rsidR="00CC6B0D" w:rsidRPr="00EF0468">
        <w:rPr>
          <w:rFonts w:ascii="Tahoma" w:hAnsi="Tahoma" w:cs="Tahoma"/>
          <w:sz w:val="20"/>
          <w:szCs w:val="20"/>
        </w:rPr>
        <w:t>t</w:t>
      </w:r>
      <w:r w:rsidR="00FF07A6" w:rsidRPr="00EF0468">
        <w:rPr>
          <w:rFonts w:ascii="Tahoma" w:hAnsi="Tahoma" w:cs="Tahoma"/>
          <w:sz w:val="20"/>
          <w:szCs w:val="20"/>
        </w:rPr>
        <w:t>erakhir</w:t>
      </w:r>
      <w:r w:rsidR="00CC6B0D" w:rsidRPr="00EF0468">
        <w:rPr>
          <w:rFonts w:ascii="Tahoma" w:hAnsi="Tahoma" w:cs="Tahoma"/>
          <w:sz w:val="20"/>
          <w:szCs w:val="20"/>
        </w:rPr>
        <w:t>.</w:t>
      </w:r>
      <w:r w:rsidR="00FF07A6" w:rsidRPr="00EF0468">
        <w:rPr>
          <w:rFonts w:ascii="Tahoma" w:hAnsi="Tahoma" w:cs="Tahoma"/>
          <w:sz w:val="20"/>
          <w:szCs w:val="20"/>
        </w:rPr>
        <w:t xml:space="preserve">    </w:t>
      </w:r>
    </w:p>
    <w:p w:rsidR="00AE32C0" w:rsidRPr="00EF0468" w:rsidRDefault="00AE32C0" w:rsidP="00EF0468">
      <w:pPr>
        <w:pStyle w:val="ListParagraph"/>
        <w:spacing w:after="0" w:line="240" w:lineRule="auto"/>
        <w:ind w:left="0"/>
        <w:contextualSpacing w:val="0"/>
        <w:jc w:val="both"/>
        <w:rPr>
          <w:rFonts w:ascii="Tahoma" w:hAnsi="Tahoma" w:cs="Tahoma"/>
          <w:sz w:val="20"/>
          <w:szCs w:val="20"/>
        </w:rPr>
      </w:pPr>
    </w:p>
    <w:p w:rsidR="00AE32C0" w:rsidRPr="00475ED8" w:rsidRDefault="00AE32C0" w:rsidP="00475ED8">
      <w:pPr>
        <w:tabs>
          <w:tab w:val="num" w:pos="2160"/>
        </w:tabs>
        <w:jc w:val="center"/>
        <w:rPr>
          <w:rFonts w:ascii="Tahoma" w:hAnsi="Tahoma" w:cs="Tahoma"/>
          <w:b/>
          <w:sz w:val="20"/>
          <w:szCs w:val="20"/>
          <w:lang w:val="fi-FI"/>
        </w:rPr>
      </w:pPr>
      <w:r w:rsidRPr="00EF0468">
        <w:rPr>
          <w:rFonts w:ascii="Tahoma" w:hAnsi="Tahoma" w:cs="Tahoma"/>
          <w:b/>
          <w:sz w:val="20"/>
          <w:szCs w:val="20"/>
          <w:lang w:val="id-ID"/>
        </w:rPr>
        <w:t>BAB V</w:t>
      </w:r>
    </w:p>
    <w:p w:rsidR="00AE32C0" w:rsidRPr="00475ED8" w:rsidRDefault="00AE32C0" w:rsidP="00475ED8">
      <w:pPr>
        <w:tabs>
          <w:tab w:val="num" w:pos="2160"/>
        </w:tabs>
        <w:jc w:val="center"/>
        <w:rPr>
          <w:rFonts w:ascii="Tahoma" w:hAnsi="Tahoma" w:cs="Tahoma"/>
          <w:b/>
          <w:sz w:val="20"/>
          <w:szCs w:val="20"/>
        </w:rPr>
      </w:pPr>
      <w:r w:rsidRPr="00EF0468">
        <w:rPr>
          <w:rFonts w:ascii="Tahoma" w:hAnsi="Tahoma" w:cs="Tahoma"/>
          <w:b/>
          <w:sz w:val="20"/>
          <w:szCs w:val="20"/>
          <w:lang w:val="id-ID"/>
        </w:rPr>
        <w:t>TATA CARA PEMUNGUTAN PAJAK</w:t>
      </w:r>
    </w:p>
    <w:p w:rsidR="00AE32C0" w:rsidRPr="00475ED8" w:rsidRDefault="00AE32C0" w:rsidP="00250C9F">
      <w:pPr>
        <w:tabs>
          <w:tab w:val="num" w:pos="2160"/>
        </w:tabs>
        <w:spacing w:before="120"/>
        <w:jc w:val="center"/>
        <w:rPr>
          <w:rFonts w:ascii="Tahoma" w:hAnsi="Tahoma" w:cs="Tahoma"/>
          <w:b/>
          <w:sz w:val="20"/>
          <w:szCs w:val="20"/>
        </w:rPr>
      </w:pPr>
      <w:r w:rsidRPr="00EF0468">
        <w:rPr>
          <w:rFonts w:ascii="Tahoma" w:hAnsi="Tahoma" w:cs="Tahoma"/>
          <w:b/>
          <w:sz w:val="20"/>
          <w:szCs w:val="20"/>
          <w:lang w:val="id-ID"/>
        </w:rPr>
        <w:t>Bagian Kesatu</w:t>
      </w:r>
    </w:p>
    <w:p w:rsidR="00AE32C0" w:rsidRPr="00475ED8" w:rsidRDefault="00AE32C0" w:rsidP="00475ED8">
      <w:pPr>
        <w:tabs>
          <w:tab w:val="num" w:pos="2160"/>
        </w:tabs>
        <w:jc w:val="center"/>
        <w:rPr>
          <w:rFonts w:ascii="Tahoma" w:hAnsi="Tahoma" w:cs="Tahoma"/>
          <w:b/>
          <w:sz w:val="20"/>
          <w:szCs w:val="20"/>
        </w:rPr>
      </w:pPr>
      <w:r w:rsidRPr="00EF0468">
        <w:rPr>
          <w:rFonts w:ascii="Tahoma" w:hAnsi="Tahoma" w:cs="Tahoma"/>
          <w:b/>
          <w:sz w:val="20"/>
          <w:szCs w:val="20"/>
          <w:lang w:val="id-ID"/>
        </w:rPr>
        <w:t>Penetapan</w:t>
      </w:r>
    </w:p>
    <w:p w:rsidR="00AE32C0" w:rsidRPr="00EF0468" w:rsidRDefault="001A4C01" w:rsidP="00250C9F">
      <w:pPr>
        <w:tabs>
          <w:tab w:val="num" w:pos="2160"/>
        </w:tabs>
        <w:spacing w:before="120"/>
        <w:jc w:val="center"/>
        <w:rPr>
          <w:rFonts w:ascii="Tahoma" w:hAnsi="Tahoma" w:cs="Tahoma"/>
          <w:b/>
          <w:sz w:val="20"/>
          <w:szCs w:val="20"/>
        </w:rPr>
      </w:pPr>
      <w:r w:rsidRPr="00EF0468">
        <w:rPr>
          <w:rFonts w:ascii="Tahoma" w:hAnsi="Tahoma" w:cs="Tahoma"/>
          <w:b/>
          <w:sz w:val="20"/>
          <w:szCs w:val="20"/>
          <w:lang w:val="id-ID"/>
        </w:rPr>
        <w:t xml:space="preserve">Pasal </w:t>
      </w:r>
      <w:r w:rsidRPr="00EF0468">
        <w:rPr>
          <w:rFonts w:ascii="Tahoma" w:hAnsi="Tahoma" w:cs="Tahoma"/>
          <w:b/>
          <w:sz w:val="20"/>
          <w:szCs w:val="20"/>
        </w:rPr>
        <w:t>9</w:t>
      </w:r>
    </w:p>
    <w:p w:rsidR="00AE32C0" w:rsidRPr="00EF0468" w:rsidRDefault="00AE32C0" w:rsidP="00EF0468">
      <w:pPr>
        <w:tabs>
          <w:tab w:val="num" w:pos="2160"/>
        </w:tabs>
        <w:jc w:val="center"/>
        <w:rPr>
          <w:rFonts w:ascii="Tahoma" w:hAnsi="Tahoma" w:cs="Tahoma"/>
          <w:b/>
          <w:sz w:val="20"/>
          <w:szCs w:val="20"/>
          <w:lang w:val="id-ID"/>
        </w:rPr>
      </w:pPr>
    </w:p>
    <w:p w:rsidR="00AE32C0" w:rsidRPr="00475ED8" w:rsidRDefault="00AE32C0" w:rsidP="00475ED8">
      <w:pPr>
        <w:numPr>
          <w:ilvl w:val="0"/>
          <w:numId w:val="20"/>
        </w:numPr>
        <w:tabs>
          <w:tab w:val="left" w:pos="426"/>
        </w:tabs>
        <w:ind w:left="426" w:hanging="426"/>
        <w:jc w:val="both"/>
        <w:rPr>
          <w:rFonts w:ascii="Tahoma" w:hAnsi="Tahoma" w:cs="Tahoma"/>
          <w:sz w:val="20"/>
          <w:szCs w:val="20"/>
          <w:lang w:val="id-ID"/>
        </w:rPr>
      </w:pPr>
      <w:r w:rsidRPr="00EF0468">
        <w:rPr>
          <w:rFonts w:ascii="Tahoma" w:hAnsi="Tahoma" w:cs="Tahoma"/>
          <w:sz w:val="20"/>
          <w:szCs w:val="20"/>
          <w:lang w:val="id-ID"/>
        </w:rPr>
        <w:t xml:space="preserve">Pajak </w:t>
      </w:r>
      <w:r w:rsidR="00F36EEC" w:rsidRPr="00EF0468">
        <w:rPr>
          <w:rFonts w:ascii="Tahoma" w:hAnsi="Tahoma" w:cs="Tahoma"/>
          <w:sz w:val="20"/>
          <w:szCs w:val="20"/>
          <w:lang w:val="id-ID"/>
        </w:rPr>
        <w:t xml:space="preserve">Hotel </w:t>
      </w:r>
      <w:r w:rsidRPr="00EF0468">
        <w:rPr>
          <w:rFonts w:ascii="Tahoma" w:hAnsi="Tahoma" w:cs="Tahoma"/>
          <w:sz w:val="20"/>
          <w:szCs w:val="20"/>
          <w:lang w:val="id-ID"/>
        </w:rPr>
        <w:t xml:space="preserve">dipungut dengan </w:t>
      </w:r>
      <w:r w:rsidRPr="00EF0468">
        <w:rPr>
          <w:rFonts w:ascii="Tahoma" w:hAnsi="Tahoma" w:cs="Tahoma"/>
          <w:b/>
          <w:i/>
          <w:sz w:val="20"/>
          <w:szCs w:val="20"/>
          <w:lang w:val="id-ID"/>
        </w:rPr>
        <w:t>System Self Assessment</w:t>
      </w:r>
      <w:r w:rsidRPr="00EF0468">
        <w:rPr>
          <w:rFonts w:ascii="Tahoma" w:hAnsi="Tahoma" w:cs="Tahoma"/>
          <w:sz w:val="20"/>
          <w:szCs w:val="20"/>
          <w:lang w:val="id-ID"/>
        </w:rPr>
        <w:t xml:space="preserve"> yang memberikan kepercayaan kepada Wajib Pajak untuk menghitung, memperhitungkan, membayar dan melaporkan sendiri pajak terutang</w:t>
      </w:r>
      <w:r w:rsidR="00475ED8">
        <w:rPr>
          <w:rFonts w:ascii="Tahoma" w:hAnsi="Tahoma" w:cs="Tahoma"/>
          <w:sz w:val="20"/>
          <w:szCs w:val="20"/>
          <w:lang w:val="id-ID"/>
        </w:rPr>
        <w:t xml:space="preserve"> kepada Dinas Pendapatan Daerah</w:t>
      </w:r>
      <w:r w:rsidR="00475ED8">
        <w:rPr>
          <w:rFonts w:ascii="Tahoma" w:hAnsi="Tahoma" w:cs="Tahoma"/>
          <w:sz w:val="20"/>
          <w:szCs w:val="20"/>
        </w:rPr>
        <w:t>;</w:t>
      </w:r>
    </w:p>
    <w:p w:rsidR="00FA09E9" w:rsidRPr="00EF0468" w:rsidRDefault="00AE32C0" w:rsidP="00250C9F">
      <w:pPr>
        <w:numPr>
          <w:ilvl w:val="0"/>
          <w:numId w:val="20"/>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Wajib Pajak dalam menghitung, memperhitungkan, dan melaporkan sendiri pajak yang terutang sebagaimana dimaksud pada ayat (1), menggunakan SPTPD.</w:t>
      </w:r>
    </w:p>
    <w:p w:rsidR="008F6AE2" w:rsidRPr="00EF0468" w:rsidRDefault="008F6AE2" w:rsidP="00EF0468">
      <w:pPr>
        <w:jc w:val="both"/>
        <w:rPr>
          <w:rFonts w:ascii="Tahoma" w:hAnsi="Tahoma" w:cs="Tahoma"/>
          <w:sz w:val="20"/>
          <w:szCs w:val="20"/>
          <w:lang w:val="id-ID"/>
        </w:rPr>
      </w:pPr>
    </w:p>
    <w:p w:rsidR="00AE32C0" w:rsidRPr="00EF0468" w:rsidRDefault="001A4C01" w:rsidP="00EF0468">
      <w:pPr>
        <w:jc w:val="center"/>
        <w:rPr>
          <w:rFonts w:ascii="Tahoma" w:hAnsi="Tahoma" w:cs="Tahoma"/>
          <w:b/>
          <w:sz w:val="20"/>
          <w:szCs w:val="20"/>
          <w:lang w:val="id-ID"/>
        </w:rPr>
      </w:pPr>
      <w:r w:rsidRPr="00EF0468">
        <w:rPr>
          <w:rFonts w:ascii="Tahoma" w:hAnsi="Tahoma" w:cs="Tahoma"/>
          <w:b/>
          <w:sz w:val="20"/>
          <w:szCs w:val="20"/>
          <w:lang w:val="id-ID"/>
        </w:rPr>
        <w:t>Pasal 10</w:t>
      </w:r>
    </w:p>
    <w:p w:rsidR="00AE32C0" w:rsidRPr="00EF0468" w:rsidRDefault="00AE32C0" w:rsidP="00EF0468">
      <w:pPr>
        <w:tabs>
          <w:tab w:val="left" w:pos="1620"/>
          <w:tab w:val="left" w:pos="1800"/>
          <w:tab w:val="left" w:pos="3960"/>
        </w:tabs>
        <w:rPr>
          <w:rFonts w:ascii="Tahoma" w:hAnsi="Tahoma" w:cs="Tahoma"/>
          <w:sz w:val="20"/>
          <w:szCs w:val="20"/>
          <w:lang w:val="id-ID"/>
        </w:rPr>
      </w:pPr>
    </w:p>
    <w:p w:rsidR="00AE32C0" w:rsidRPr="00475ED8" w:rsidRDefault="00AE32C0" w:rsidP="00475ED8">
      <w:pPr>
        <w:tabs>
          <w:tab w:val="left" w:pos="426"/>
        </w:tabs>
        <w:ind w:left="426" w:hanging="426"/>
        <w:jc w:val="both"/>
        <w:rPr>
          <w:rFonts w:ascii="Tahoma" w:hAnsi="Tahoma" w:cs="Tahoma"/>
          <w:sz w:val="20"/>
          <w:szCs w:val="20"/>
        </w:rPr>
      </w:pPr>
      <w:r w:rsidRPr="00EF0468">
        <w:rPr>
          <w:rFonts w:ascii="Tahoma" w:hAnsi="Tahoma" w:cs="Tahoma"/>
          <w:sz w:val="20"/>
          <w:szCs w:val="20"/>
          <w:lang w:val="id-ID"/>
        </w:rPr>
        <w:t>(1)</w:t>
      </w:r>
      <w:r w:rsidRPr="00EF0468">
        <w:rPr>
          <w:rFonts w:ascii="Tahoma" w:hAnsi="Tahoma" w:cs="Tahoma"/>
          <w:sz w:val="20"/>
          <w:szCs w:val="20"/>
          <w:lang w:val="id-ID"/>
        </w:rPr>
        <w:tab/>
        <w:t>Dalam jangka waktu 5 (lima) tahun sesudah saat terutangnya pajak Kepala Dinas Pendapatan Daerah atau Pejabat yang ditunjuk dapat menerbitkan</w:t>
      </w:r>
      <w:r w:rsidR="00475ED8">
        <w:rPr>
          <w:rFonts w:ascii="Tahoma" w:hAnsi="Tahoma" w:cs="Tahoma"/>
          <w:sz w:val="20"/>
          <w:szCs w:val="20"/>
        </w:rPr>
        <w:t xml:space="preserve"> </w:t>
      </w:r>
      <w:r w:rsidRPr="00EF0468">
        <w:rPr>
          <w:rFonts w:ascii="Tahoma" w:hAnsi="Tahoma" w:cs="Tahoma"/>
          <w:sz w:val="20"/>
          <w:szCs w:val="20"/>
          <w:lang w:val="id-ID"/>
        </w:rPr>
        <w:t>:</w:t>
      </w:r>
    </w:p>
    <w:p w:rsidR="00AE32C0" w:rsidRPr="00EF0468" w:rsidRDefault="00AE32C0" w:rsidP="00250C9F">
      <w:pPr>
        <w:tabs>
          <w:tab w:val="left" w:pos="709"/>
          <w:tab w:val="left"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a.</w:t>
      </w:r>
      <w:r w:rsidRPr="00EF0468">
        <w:rPr>
          <w:rFonts w:ascii="Tahoma" w:hAnsi="Tahoma" w:cs="Tahoma"/>
          <w:sz w:val="20"/>
          <w:szCs w:val="20"/>
          <w:lang w:val="id-ID"/>
        </w:rPr>
        <w:tab/>
        <w:t>SKPDKB dalam hal</w:t>
      </w:r>
      <w:r w:rsidR="00475ED8">
        <w:rPr>
          <w:rFonts w:ascii="Tahoma" w:hAnsi="Tahoma" w:cs="Tahoma"/>
          <w:sz w:val="20"/>
          <w:szCs w:val="20"/>
        </w:rPr>
        <w:t xml:space="preserve"> </w:t>
      </w:r>
      <w:r w:rsidRPr="00EF0468">
        <w:rPr>
          <w:rFonts w:ascii="Tahoma" w:hAnsi="Tahoma" w:cs="Tahoma"/>
          <w:sz w:val="20"/>
          <w:szCs w:val="20"/>
          <w:lang w:val="id-ID"/>
        </w:rPr>
        <w:t>:</w:t>
      </w:r>
    </w:p>
    <w:p w:rsidR="00AE32C0" w:rsidRPr="00EF0468" w:rsidRDefault="00AE32C0" w:rsidP="00250C9F">
      <w:pPr>
        <w:numPr>
          <w:ilvl w:val="2"/>
          <w:numId w:val="4"/>
        </w:numPr>
        <w:tabs>
          <w:tab w:val="clear" w:pos="3600"/>
          <w:tab w:val="left" w:pos="993"/>
          <w:tab w:val="num" w:pos="2700"/>
        </w:tabs>
        <w:spacing w:before="120"/>
        <w:ind w:left="993" w:hanging="284"/>
        <w:jc w:val="both"/>
        <w:rPr>
          <w:rFonts w:ascii="Tahoma" w:hAnsi="Tahoma" w:cs="Tahoma"/>
          <w:sz w:val="20"/>
          <w:szCs w:val="20"/>
          <w:lang w:val="id-ID"/>
        </w:rPr>
      </w:pPr>
      <w:r w:rsidRPr="00EF0468">
        <w:rPr>
          <w:rFonts w:ascii="Tahoma" w:hAnsi="Tahoma" w:cs="Tahoma"/>
          <w:sz w:val="20"/>
          <w:szCs w:val="20"/>
          <w:lang w:val="id-ID"/>
        </w:rPr>
        <w:t>apabila berdasarkan hasil pemeriksaan atau keterangan lain, pajak yang terutang tidak atau kurang dibayar;</w:t>
      </w:r>
    </w:p>
    <w:p w:rsidR="001A4C01" w:rsidRPr="00475ED8" w:rsidRDefault="00AE32C0" w:rsidP="00250C9F">
      <w:pPr>
        <w:numPr>
          <w:ilvl w:val="2"/>
          <w:numId w:val="4"/>
        </w:numPr>
        <w:tabs>
          <w:tab w:val="clear" w:pos="3600"/>
          <w:tab w:val="left" w:pos="993"/>
          <w:tab w:val="num" w:pos="2700"/>
          <w:tab w:val="num" w:pos="4149"/>
        </w:tabs>
        <w:spacing w:before="120"/>
        <w:ind w:left="993" w:hanging="284"/>
        <w:jc w:val="both"/>
        <w:rPr>
          <w:rFonts w:ascii="Tahoma" w:hAnsi="Tahoma" w:cs="Tahoma"/>
          <w:sz w:val="20"/>
          <w:szCs w:val="20"/>
          <w:lang w:val="id-ID"/>
        </w:rPr>
      </w:pPr>
      <w:r w:rsidRPr="00EF0468">
        <w:rPr>
          <w:rFonts w:ascii="Tahoma" w:hAnsi="Tahoma" w:cs="Tahoma"/>
          <w:sz w:val="20"/>
          <w:szCs w:val="20"/>
          <w:lang w:val="id-ID"/>
        </w:rPr>
        <w:t>apabila SPTPD tidak disampaikan kepada Kepala Dinas Pendapatan Daerah dalam jangka waktu 15 (lima belas) hari sejak diterima dan setelah ditegur secara tertulis tidak disampaikan pada waktunya sebagaimana ditentukan dalam Surat Teguran;</w:t>
      </w:r>
    </w:p>
    <w:p w:rsidR="00AE32C0" w:rsidRPr="00475ED8" w:rsidRDefault="00AE32C0" w:rsidP="00250C9F">
      <w:pPr>
        <w:numPr>
          <w:ilvl w:val="2"/>
          <w:numId w:val="4"/>
        </w:numPr>
        <w:tabs>
          <w:tab w:val="clear" w:pos="3600"/>
          <w:tab w:val="left" w:pos="993"/>
          <w:tab w:val="num" w:pos="2700"/>
          <w:tab w:val="num" w:pos="4149"/>
        </w:tabs>
        <w:spacing w:before="120"/>
        <w:ind w:left="993" w:hanging="284"/>
        <w:jc w:val="both"/>
        <w:rPr>
          <w:rFonts w:ascii="Tahoma" w:hAnsi="Tahoma" w:cs="Tahoma"/>
          <w:sz w:val="20"/>
          <w:szCs w:val="20"/>
          <w:lang w:val="id-ID"/>
        </w:rPr>
      </w:pPr>
      <w:r w:rsidRPr="00EF0468">
        <w:rPr>
          <w:rFonts w:ascii="Tahoma" w:hAnsi="Tahoma" w:cs="Tahoma"/>
          <w:sz w:val="20"/>
          <w:szCs w:val="20"/>
          <w:lang w:val="id-ID"/>
        </w:rPr>
        <w:t xml:space="preserve">kewajiban mengisi SPTPD tidak dipenuhi, pajak yang terutang dihitung secara jabatan. </w:t>
      </w:r>
    </w:p>
    <w:p w:rsidR="00AE32C0" w:rsidRPr="00475ED8" w:rsidRDefault="00AE32C0" w:rsidP="00250C9F">
      <w:pPr>
        <w:numPr>
          <w:ilvl w:val="0"/>
          <w:numId w:val="8"/>
        </w:numPr>
        <w:tabs>
          <w:tab w:val="clear" w:pos="204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SKPDKBT, apabila ditemukan data baru dan/atau data yang semula belum terungkap yang menyebabkan penamb</w:t>
      </w:r>
      <w:r w:rsidR="00475ED8">
        <w:rPr>
          <w:rFonts w:ascii="Tahoma" w:hAnsi="Tahoma" w:cs="Tahoma"/>
          <w:sz w:val="20"/>
          <w:szCs w:val="20"/>
          <w:lang w:val="id-ID"/>
        </w:rPr>
        <w:t>ahan jumlah pajak yang terutang</w:t>
      </w:r>
      <w:r w:rsidR="00475ED8">
        <w:rPr>
          <w:rFonts w:ascii="Tahoma" w:hAnsi="Tahoma" w:cs="Tahoma"/>
          <w:sz w:val="20"/>
          <w:szCs w:val="20"/>
        </w:rPr>
        <w:t>;</w:t>
      </w:r>
    </w:p>
    <w:p w:rsidR="00AE32C0" w:rsidRPr="00475ED8" w:rsidRDefault="00AE32C0" w:rsidP="00250C9F">
      <w:pPr>
        <w:numPr>
          <w:ilvl w:val="0"/>
          <w:numId w:val="8"/>
        </w:numPr>
        <w:tabs>
          <w:tab w:val="clear" w:pos="204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SKPDN, apabila jumlah pajak yang terutang sama besarnya dengan jumlah kredit pajak atau pajak tidak terutang dan tidak ada kredit pajak.</w:t>
      </w:r>
    </w:p>
    <w:p w:rsidR="00AE32C0" w:rsidRPr="00475ED8" w:rsidRDefault="00AE32C0" w:rsidP="00250C9F">
      <w:pPr>
        <w:tabs>
          <w:tab w:val="left" w:pos="426"/>
          <w:tab w:val="left" w:pos="1980"/>
        </w:tabs>
        <w:spacing w:before="120"/>
        <w:ind w:left="426" w:hanging="426"/>
        <w:jc w:val="both"/>
        <w:rPr>
          <w:rFonts w:ascii="Tahoma" w:hAnsi="Tahoma" w:cs="Tahoma"/>
          <w:sz w:val="20"/>
          <w:szCs w:val="20"/>
        </w:rPr>
      </w:pPr>
      <w:r w:rsidRPr="00EF0468">
        <w:rPr>
          <w:rFonts w:ascii="Tahoma" w:hAnsi="Tahoma" w:cs="Tahoma"/>
          <w:sz w:val="20"/>
          <w:szCs w:val="20"/>
          <w:lang w:val="id-ID"/>
        </w:rPr>
        <w:t>(2)</w:t>
      </w:r>
      <w:r w:rsidRPr="00EF0468">
        <w:rPr>
          <w:rFonts w:ascii="Tahoma" w:hAnsi="Tahoma" w:cs="Tahoma"/>
          <w:sz w:val="20"/>
          <w:szCs w:val="20"/>
          <w:lang w:val="id-ID"/>
        </w:rPr>
        <w:tab/>
        <w:t>Jumlah kekurangan pajak yang terutang dalam SKPDKB sebagaimana dimaksud pada ayat (1) huruf a angka 1 dan angka 2</w:t>
      </w:r>
      <w:r w:rsidR="001E4020" w:rsidRPr="00EF0468">
        <w:rPr>
          <w:rFonts w:ascii="Tahoma" w:hAnsi="Tahoma" w:cs="Tahoma"/>
          <w:sz w:val="20"/>
          <w:szCs w:val="20"/>
          <w:lang w:val="id-ID"/>
        </w:rPr>
        <w:t>, dikenakan sanksi administrasi</w:t>
      </w:r>
      <w:r w:rsidRPr="00EF0468">
        <w:rPr>
          <w:rFonts w:ascii="Tahoma" w:hAnsi="Tahoma" w:cs="Tahoma"/>
          <w:sz w:val="20"/>
          <w:szCs w:val="20"/>
          <w:lang w:val="id-ID"/>
        </w:rPr>
        <w:t xml:space="preserve"> berupa bunga sebesar 2% (dua persen) sebulan dihitung dari pajak yang kurang atau terlambat dibayar untuk jangka waktu paling lama 24 (dua puluh empat) bulan dihitung sejak saat terutang pajak samp</w:t>
      </w:r>
      <w:r w:rsidR="00475ED8">
        <w:rPr>
          <w:rFonts w:ascii="Tahoma" w:hAnsi="Tahoma" w:cs="Tahoma"/>
          <w:sz w:val="20"/>
          <w:szCs w:val="20"/>
          <w:lang w:val="id-ID"/>
        </w:rPr>
        <w:t>ai dengan diterbitkannya SKPDKB</w:t>
      </w:r>
      <w:r w:rsidR="00475ED8">
        <w:rPr>
          <w:rFonts w:ascii="Tahoma" w:hAnsi="Tahoma" w:cs="Tahoma"/>
          <w:sz w:val="20"/>
          <w:szCs w:val="20"/>
        </w:rPr>
        <w:t>;</w:t>
      </w:r>
    </w:p>
    <w:p w:rsidR="00AE32C0" w:rsidRPr="00475ED8" w:rsidRDefault="00AE32C0" w:rsidP="00250C9F">
      <w:pPr>
        <w:numPr>
          <w:ilvl w:val="0"/>
          <w:numId w:val="20"/>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Jumlah pajak yang terutang dalam SKPDKB sebagaimana dimaksud pada ayat (1) huruf a angka 3, ditetapkan secara jabatan dengan</w:t>
      </w:r>
      <w:r w:rsidR="001E4020" w:rsidRPr="00EF0468">
        <w:rPr>
          <w:rFonts w:ascii="Tahoma" w:hAnsi="Tahoma" w:cs="Tahoma"/>
          <w:sz w:val="20"/>
          <w:szCs w:val="20"/>
          <w:lang w:val="id-ID"/>
        </w:rPr>
        <w:t xml:space="preserve"> dikenakan sanksi administrasi </w:t>
      </w:r>
      <w:r w:rsidRPr="00EF0468">
        <w:rPr>
          <w:rFonts w:ascii="Tahoma" w:hAnsi="Tahoma" w:cs="Tahoma"/>
          <w:sz w:val="20"/>
          <w:szCs w:val="20"/>
          <w:lang w:val="id-ID"/>
        </w:rPr>
        <w:t xml:space="preserve">berupa kenaikan pajak sebesar 25% (dua puluh lima persen) sebulan dihitung dari pajak yang kurang atau terlambat </w:t>
      </w:r>
      <w:r w:rsidRPr="00EF0468">
        <w:rPr>
          <w:rFonts w:ascii="Tahoma" w:hAnsi="Tahoma" w:cs="Tahoma"/>
          <w:sz w:val="20"/>
          <w:szCs w:val="20"/>
          <w:lang w:val="id-ID"/>
        </w:rPr>
        <w:lastRenderedPageBreak/>
        <w:t>dibayar untuk jangka waktu paling lama 24 (dua puluh empat) bulan dihitung sejak saat terutangnya pajak sampai dengan diter</w:t>
      </w:r>
      <w:r w:rsidR="00475ED8">
        <w:rPr>
          <w:rFonts w:ascii="Tahoma" w:hAnsi="Tahoma" w:cs="Tahoma"/>
          <w:sz w:val="20"/>
          <w:szCs w:val="20"/>
          <w:lang w:val="id-ID"/>
        </w:rPr>
        <w:t>bitkannya SKPDKB</w:t>
      </w:r>
      <w:r w:rsidR="00475ED8">
        <w:rPr>
          <w:rFonts w:ascii="Tahoma" w:hAnsi="Tahoma" w:cs="Tahoma"/>
          <w:sz w:val="20"/>
          <w:szCs w:val="20"/>
        </w:rPr>
        <w:t>;</w:t>
      </w:r>
    </w:p>
    <w:p w:rsidR="00AE32C0" w:rsidRPr="00475ED8" w:rsidRDefault="00AE32C0" w:rsidP="00250C9F">
      <w:pPr>
        <w:numPr>
          <w:ilvl w:val="0"/>
          <w:numId w:val="20"/>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Jumlah kekurangan pajak yang terutang dalam SKPDKBT sebagaimana dimaksud pada ayat  (1) huruf b, dikenakan sanksi administratif berupa kenaikan pajak sebesar 100% (seratus persen) dari jumlah kekur</w:t>
      </w:r>
      <w:r w:rsidR="00D04744" w:rsidRPr="00EF0468">
        <w:rPr>
          <w:rFonts w:ascii="Tahoma" w:hAnsi="Tahoma" w:cs="Tahoma"/>
          <w:sz w:val="20"/>
          <w:szCs w:val="20"/>
          <w:lang w:val="id-ID"/>
        </w:rPr>
        <w:t>a</w:t>
      </w:r>
      <w:r w:rsidR="00475ED8">
        <w:rPr>
          <w:rFonts w:ascii="Tahoma" w:hAnsi="Tahoma" w:cs="Tahoma"/>
          <w:sz w:val="20"/>
          <w:szCs w:val="20"/>
          <w:lang w:val="id-ID"/>
        </w:rPr>
        <w:t>ngan pajak tersebut</w:t>
      </w:r>
      <w:r w:rsidR="00475ED8">
        <w:rPr>
          <w:rFonts w:ascii="Tahoma" w:hAnsi="Tahoma" w:cs="Tahoma"/>
          <w:sz w:val="20"/>
          <w:szCs w:val="20"/>
        </w:rPr>
        <w:t>;</w:t>
      </w:r>
    </w:p>
    <w:p w:rsidR="00AE32C0" w:rsidRPr="00475ED8" w:rsidRDefault="00AE32C0" w:rsidP="00250C9F">
      <w:pPr>
        <w:numPr>
          <w:ilvl w:val="0"/>
          <w:numId w:val="20"/>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Kenaikan sebagaimana dimaksud pada ayat (4), tidak dikenakan apabila Wajib Pajak melaporkan sendiri kekurangan pajak yang terutang sebelum dilakukan tindakan pemeriksaan</w:t>
      </w:r>
      <w:r w:rsidR="00475ED8">
        <w:rPr>
          <w:rFonts w:ascii="Tahoma" w:hAnsi="Tahoma" w:cs="Tahoma"/>
          <w:sz w:val="20"/>
          <w:szCs w:val="20"/>
        </w:rPr>
        <w:t>;</w:t>
      </w:r>
    </w:p>
    <w:p w:rsidR="00AE32C0" w:rsidRPr="00475ED8" w:rsidRDefault="00AE32C0" w:rsidP="00250C9F">
      <w:pPr>
        <w:numPr>
          <w:ilvl w:val="0"/>
          <w:numId w:val="20"/>
        </w:numPr>
        <w:tabs>
          <w:tab w:val="left" w:pos="426"/>
          <w:tab w:val="left" w:pos="2160"/>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SKPDKBT sebagaimana dimaksud pada ayat (4) tidak dapat diterbitkan sebelum didahului dengan penerbitan SKPDKB seb</w:t>
      </w:r>
      <w:r w:rsidR="00475ED8">
        <w:rPr>
          <w:rFonts w:ascii="Tahoma" w:hAnsi="Tahoma" w:cs="Tahoma"/>
          <w:sz w:val="20"/>
          <w:szCs w:val="20"/>
          <w:lang w:val="id-ID"/>
        </w:rPr>
        <w:t>agaimana dimaksud pada ayat (3)</w:t>
      </w:r>
      <w:r w:rsidR="00475ED8">
        <w:rPr>
          <w:rFonts w:ascii="Tahoma" w:hAnsi="Tahoma" w:cs="Tahoma"/>
          <w:sz w:val="20"/>
          <w:szCs w:val="20"/>
        </w:rPr>
        <w:t>;</w:t>
      </w:r>
    </w:p>
    <w:p w:rsidR="008F6AE2" w:rsidRPr="00EF0468" w:rsidRDefault="00AE32C0" w:rsidP="00250C9F">
      <w:pPr>
        <w:numPr>
          <w:ilvl w:val="0"/>
          <w:numId w:val="20"/>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SKPDKBT sebagaimana dimaksud pada ayat (4) dapat diterbitkan lebih dari 1 (satu) kali untuk masa pajak atau tahun pajak yang sama sepanjang ditemukan lagi data yang belum terungkap yang menyebabkan penambahan jumlah pajak terutang.</w:t>
      </w:r>
    </w:p>
    <w:p w:rsidR="00475ED8" w:rsidRDefault="00475ED8" w:rsidP="00EF0468">
      <w:pPr>
        <w:jc w:val="center"/>
        <w:rPr>
          <w:rFonts w:ascii="Tahoma" w:hAnsi="Tahoma" w:cs="Tahoma"/>
          <w:b/>
          <w:sz w:val="20"/>
          <w:szCs w:val="20"/>
        </w:rPr>
      </w:pPr>
    </w:p>
    <w:p w:rsidR="00AE32C0" w:rsidRPr="00EF0468" w:rsidRDefault="00AE32C0" w:rsidP="00EF0468">
      <w:pPr>
        <w:jc w:val="center"/>
        <w:rPr>
          <w:rFonts w:ascii="Tahoma" w:hAnsi="Tahoma" w:cs="Tahoma"/>
          <w:b/>
          <w:sz w:val="20"/>
          <w:szCs w:val="20"/>
        </w:rPr>
      </w:pPr>
      <w:r w:rsidRPr="00EF0468">
        <w:rPr>
          <w:rFonts w:ascii="Tahoma" w:hAnsi="Tahoma" w:cs="Tahoma"/>
          <w:b/>
          <w:sz w:val="20"/>
          <w:szCs w:val="20"/>
        </w:rPr>
        <w:t xml:space="preserve">Pasal </w:t>
      </w:r>
      <w:r w:rsidR="001A4C01" w:rsidRPr="00EF0468">
        <w:rPr>
          <w:rFonts w:ascii="Tahoma" w:hAnsi="Tahoma" w:cs="Tahoma"/>
          <w:b/>
          <w:sz w:val="20"/>
          <w:szCs w:val="20"/>
          <w:lang w:val="id-ID"/>
        </w:rPr>
        <w:t>1</w:t>
      </w:r>
      <w:r w:rsidR="001A4C01" w:rsidRPr="00EF0468">
        <w:rPr>
          <w:rFonts w:ascii="Tahoma" w:hAnsi="Tahoma" w:cs="Tahoma"/>
          <w:b/>
          <w:sz w:val="20"/>
          <w:szCs w:val="20"/>
        </w:rPr>
        <w:t>1</w:t>
      </w:r>
    </w:p>
    <w:p w:rsidR="00AE32C0" w:rsidRPr="00EF0468" w:rsidRDefault="00AE32C0" w:rsidP="00EF0468">
      <w:pPr>
        <w:jc w:val="center"/>
        <w:rPr>
          <w:rFonts w:ascii="Tahoma" w:hAnsi="Tahoma" w:cs="Tahoma"/>
          <w:b/>
          <w:sz w:val="20"/>
          <w:szCs w:val="20"/>
        </w:rPr>
      </w:pPr>
    </w:p>
    <w:p w:rsidR="00314814" w:rsidRPr="00250C9F" w:rsidRDefault="00AE32C0" w:rsidP="00250C9F">
      <w:pPr>
        <w:numPr>
          <w:ilvl w:val="0"/>
          <w:numId w:val="9"/>
        </w:numPr>
        <w:tabs>
          <w:tab w:val="clear" w:pos="-1200"/>
          <w:tab w:val="left" w:pos="426"/>
        </w:tabs>
        <w:ind w:left="426" w:hanging="426"/>
        <w:jc w:val="both"/>
        <w:rPr>
          <w:rFonts w:ascii="Tahoma" w:hAnsi="Tahoma" w:cs="Tahoma"/>
          <w:sz w:val="20"/>
          <w:szCs w:val="20"/>
        </w:rPr>
      </w:pPr>
      <w:r w:rsidRPr="00EF0468">
        <w:rPr>
          <w:rFonts w:ascii="Tahoma" w:hAnsi="Tahoma" w:cs="Tahoma"/>
          <w:sz w:val="20"/>
          <w:szCs w:val="20"/>
        </w:rPr>
        <w:t xml:space="preserve">Pajak terutang dihitung secara jabatan sebagaimana dimaksud dalam Pasal </w:t>
      </w:r>
      <w:r w:rsidR="00BA26BD" w:rsidRPr="00EF0468">
        <w:rPr>
          <w:rFonts w:ascii="Tahoma" w:hAnsi="Tahoma" w:cs="Tahoma"/>
          <w:sz w:val="20"/>
          <w:szCs w:val="20"/>
        </w:rPr>
        <w:t>10</w:t>
      </w:r>
      <w:r w:rsidRPr="00EF0468">
        <w:rPr>
          <w:rFonts w:ascii="Tahoma" w:hAnsi="Tahoma" w:cs="Tahoma"/>
          <w:sz w:val="20"/>
          <w:szCs w:val="20"/>
        </w:rPr>
        <w:t xml:space="preserve"> ayat (3) adalah penetapan besarnya pajak terutang dilakukan oleh Kepala Dinas Pendapatan Daerah atau pejabat yang ditunjuk, berdasarkan data yang ada atau keterangan lain yang dimiliki Dinas Pendapatan Daerah.</w:t>
      </w:r>
    </w:p>
    <w:p w:rsidR="00AE32C0" w:rsidRPr="00EF0468" w:rsidRDefault="00AE32C0" w:rsidP="00F83ECB">
      <w:pPr>
        <w:numPr>
          <w:ilvl w:val="0"/>
          <w:numId w:val="9"/>
        </w:numPr>
        <w:tabs>
          <w:tab w:val="clear" w:pos="-1200"/>
          <w:tab w:val="left" w:pos="426"/>
        </w:tabs>
        <w:spacing w:before="120"/>
        <w:ind w:left="426" w:hanging="426"/>
        <w:jc w:val="both"/>
        <w:rPr>
          <w:rFonts w:ascii="Tahoma" w:hAnsi="Tahoma" w:cs="Tahoma"/>
          <w:sz w:val="20"/>
          <w:szCs w:val="20"/>
        </w:rPr>
      </w:pPr>
      <w:r w:rsidRPr="00EF0468">
        <w:rPr>
          <w:rFonts w:ascii="Tahoma" w:hAnsi="Tahoma" w:cs="Tahoma"/>
          <w:sz w:val="20"/>
          <w:szCs w:val="20"/>
        </w:rPr>
        <w:t>Penetapan pajak secara jabatan sebagaimana dimaksud pada ayat (1) dapat dilakukan apabila</w:t>
      </w:r>
      <w:r w:rsidR="00F83ECB">
        <w:rPr>
          <w:rFonts w:ascii="Tahoma" w:hAnsi="Tahoma" w:cs="Tahoma"/>
          <w:sz w:val="20"/>
          <w:szCs w:val="20"/>
        </w:rPr>
        <w:t xml:space="preserve"> </w:t>
      </w:r>
      <w:r w:rsidRPr="00EF0468">
        <w:rPr>
          <w:rFonts w:ascii="Tahoma" w:hAnsi="Tahoma" w:cs="Tahoma"/>
          <w:sz w:val="20"/>
          <w:szCs w:val="20"/>
        </w:rPr>
        <w:t>:</w:t>
      </w:r>
    </w:p>
    <w:p w:rsidR="00314814" w:rsidRPr="00250C9F" w:rsidRDefault="00AE32C0" w:rsidP="00F83ECB">
      <w:pPr>
        <w:numPr>
          <w:ilvl w:val="1"/>
          <w:numId w:val="9"/>
        </w:numPr>
        <w:tabs>
          <w:tab w:val="clear" w:pos="-48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Wajib Pajak tidak menyelenggarakan pembukuan dan pencatatan omzet usahanya;</w:t>
      </w:r>
    </w:p>
    <w:p w:rsidR="00314814" w:rsidRPr="00250C9F" w:rsidRDefault="00AE32C0" w:rsidP="00F83ECB">
      <w:pPr>
        <w:numPr>
          <w:ilvl w:val="1"/>
          <w:numId w:val="9"/>
        </w:numPr>
        <w:tabs>
          <w:tab w:val="clear" w:pos="-48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Wajib Pajak menyelenggarakan pembukuan dan pencatatan tetapi tidak lengkap dan/atau tidak benar;</w:t>
      </w:r>
    </w:p>
    <w:p w:rsidR="00314814" w:rsidRPr="00250C9F" w:rsidRDefault="00AE32C0" w:rsidP="00F83ECB">
      <w:pPr>
        <w:numPr>
          <w:ilvl w:val="1"/>
          <w:numId w:val="9"/>
        </w:numPr>
        <w:tabs>
          <w:tab w:val="clear" w:pos="-48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Wajib Pajak tidak mau menunjukkan pembukuan dan/atau menolak untuk diperiksa dan/atau menolak memberikan keterangan pada saat dilakukan pemeriksaan;</w:t>
      </w:r>
    </w:p>
    <w:p w:rsidR="00314814" w:rsidRPr="00250C9F" w:rsidRDefault="00AE32C0" w:rsidP="00F83ECB">
      <w:pPr>
        <w:numPr>
          <w:ilvl w:val="1"/>
          <w:numId w:val="9"/>
        </w:numPr>
        <w:tabs>
          <w:tab w:val="clear" w:pos="-48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Wajib Pajak tidak menggunakan bon penjualan atau bill yang berseri dan bernomor urut dan/atau;</w:t>
      </w:r>
    </w:p>
    <w:p w:rsidR="00AE32C0" w:rsidRPr="00250C9F" w:rsidRDefault="00AE32C0" w:rsidP="00F83ECB">
      <w:pPr>
        <w:numPr>
          <w:ilvl w:val="1"/>
          <w:numId w:val="9"/>
        </w:numPr>
        <w:tabs>
          <w:tab w:val="clear" w:pos="-48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Wajib Pajak yang wajib melegalisasi bon penjualan (bill) tidak melegalisasinya tanpa ada persetujuan Kepala Dinas Pendapatan Daerah.</w:t>
      </w:r>
    </w:p>
    <w:p w:rsidR="00AE32C0" w:rsidRPr="00250C9F" w:rsidRDefault="00AE32C0" w:rsidP="00F83ECB">
      <w:pPr>
        <w:numPr>
          <w:ilvl w:val="0"/>
          <w:numId w:val="9"/>
        </w:numPr>
        <w:tabs>
          <w:tab w:val="clear" w:pos="-1200"/>
          <w:tab w:val="left" w:pos="426"/>
          <w:tab w:val="left" w:pos="1980"/>
        </w:tabs>
        <w:spacing w:before="120"/>
        <w:ind w:left="426" w:hanging="426"/>
        <w:jc w:val="both"/>
        <w:rPr>
          <w:rFonts w:ascii="Tahoma" w:hAnsi="Tahoma" w:cs="Tahoma"/>
          <w:sz w:val="20"/>
          <w:szCs w:val="20"/>
        </w:rPr>
      </w:pPr>
      <w:r w:rsidRPr="00EF0468">
        <w:rPr>
          <w:rFonts w:ascii="Tahoma" w:hAnsi="Tahoma" w:cs="Tahoma"/>
          <w:sz w:val="20"/>
          <w:szCs w:val="20"/>
        </w:rPr>
        <w:t xml:space="preserve">Sebelum dikenakan perhitungan pajak secara jabatan, petugas pemeriksa telah melakukan prosedur pemeriksaan sesuai ketentuan peraturan </w:t>
      </w:r>
      <w:r w:rsidR="00F83ECB">
        <w:rPr>
          <w:rFonts w:ascii="Tahoma" w:hAnsi="Tahoma" w:cs="Tahoma"/>
          <w:sz w:val="20"/>
          <w:szCs w:val="20"/>
        </w:rPr>
        <w:t>perundang-undangan yang berlaku;</w:t>
      </w:r>
    </w:p>
    <w:p w:rsidR="00AE32C0" w:rsidRPr="00EF0468" w:rsidRDefault="00AE32C0" w:rsidP="00F83ECB">
      <w:pPr>
        <w:numPr>
          <w:ilvl w:val="0"/>
          <w:numId w:val="9"/>
        </w:numPr>
        <w:tabs>
          <w:tab w:val="clear" w:pos="-1200"/>
          <w:tab w:val="left" w:pos="426"/>
          <w:tab w:val="left" w:pos="1980"/>
        </w:tabs>
        <w:spacing w:before="120"/>
        <w:ind w:left="426" w:hanging="426"/>
        <w:jc w:val="both"/>
        <w:rPr>
          <w:rFonts w:ascii="Tahoma" w:hAnsi="Tahoma" w:cs="Tahoma"/>
          <w:sz w:val="20"/>
          <w:szCs w:val="20"/>
        </w:rPr>
      </w:pPr>
      <w:r w:rsidRPr="00EF0468">
        <w:rPr>
          <w:rFonts w:ascii="Tahoma" w:hAnsi="Tahoma" w:cs="Tahoma"/>
          <w:sz w:val="20"/>
          <w:szCs w:val="20"/>
        </w:rPr>
        <w:t>Penetapan pajak secara jabatan dapat didasarkan pada data omzet yang diperoleh melalui salah satu atau lebih dari 3 (tiga) cara/metode pemeriksaan dengan tahapan prioritas sebagai berikut</w:t>
      </w:r>
      <w:r w:rsidR="00F83ECB">
        <w:rPr>
          <w:rFonts w:ascii="Tahoma" w:hAnsi="Tahoma" w:cs="Tahoma"/>
          <w:sz w:val="20"/>
          <w:szCs w:val="20"/>
        </w:rPr>
        <w:t xml:space="preserve"> </w:t>
      </w:r>
      <w:r w:rsidRPr="00EF0468">
        <w:rPr>
          <w:rFonts w:ascii="Tahoma" w:hAnsi="Tahoma" w:cs="Tahoma"/>
          <w:sz w:val="20"/>
          <w:szCs w:val="20"/>
        </w:rPr>
        <w:t>:</w:t>
      </w:r>
    </w:p>
    <w:p w:rsidR="00314814" w:rsidRPr="00250C9F" w:rsidRDefault="00AE32C0" w:rsidP="00F83ECB">
      <w:pPr>
        <w:numPr>
          <w:ilvl w:val="1"/>
          <w:numId w:val="9"/>
        </w:numPr>
        <w:tabs>
          <w:tab w:val="clear" w:pos="-480"/>
          <w:tab w:val="left" w:pos="709"/>
          <w:tab w:val="left" w:pos="2340"/>
        </w:tabs>
        <w:spacing w:before="120"/>
        <w:ind w:left="709" w:hanging="283"/>
        <w:jc w:val="both"/>
        <w:rPr>
          <w:rFonts w:ascii="Tahoma" w:hAnsi="Tahoma" w:cs="Tahoma"/>
          <w:sz w:val="20"/>
          <w:szCs w:val="20"/>
        </w:rPr>
      </w:pPr>
      <w:r w:rsidRPr="00EF0468">
        <w:rPr>
          <w:rFonts w:ascii="Tahoma" w:hAnsi="Tahoma" w:cs="Tahoma"/>
          <w:sz w:val="20"/>
          <w:szCs w:val="20"/>
        </w:rPr>
        <w:t>berdasarkan hasil kas opname;</w:t>
      </w:r>
    </w:p>
    <w:p w:rsidR="00314814" w:rsidRPr="00250C9F" w:rsidRDefault="00AE32C0" w:rsidP="00F83ECB">
      <w:pPr>
        <w:numPr>
          <w:ilvl w:val="1"/>
          <w:numId w:val="9"/>
        </w:numPr>
        <w:tabs>
          <w:tab w:val="clear" w:pos="-480"/>
          <w:tab w:val="left" w:pos="709"/>
          <w:tab w:val="left"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berdasarkan hasil pengamatan langsung di lokasi tempat usaha Wajib Pajak;</w:t>
      </w:r>
    </w:p>
    <w:p w:rsidR="00AE32C0" w:rsidRPr="00250C9F" w:rsidRDefault="00AE32C0" w:rsidP="00F83ECB">
      <w:pPr>
        <w:numPr>
          <w:ilvl w:val="1"/>
          <w:numId w:val="9"/>
        </w:numPr>
        <w:tabs>
          <w:tab w:val="clear" w:pos="-480"/>
          <w:tab w:val="left" w:pos="709"/>
          <w:tab w:val="left" w:pos="2340"/>
        </w:tabs>
        <w:spacing w:before="120"/>
        <w:ind w:left="709" w:hanging="283"/>
        <w:jc w:val="both"/>
        <w:rPr>
          <w:rFonts w:ascii="Tahoma" w:hAnsi="Tahoma" w:cs="Tahoma"/>
          <w:sz w:val="20"/>
          <w:szCs w:val="20"/>
        </w:rPr>
      </w:pPr>
      <w:proofErr w:type="gramStart"/>
      <w:r w:rsidRPr="00EF0468">
        <w:rPr>
          <w:rFonts w:ascii="Tahoma" w:hAnsi="Tahoma" w:cs="Tahoma"/>
          <w:sz w:val="20"/>
          <w:szCs w:val="20"/>
        </w:rPr>
        <w:t>berdasarkan</w:t>
      </w:r>
      <w:proofErr w:type="gramEnd"/>
      <w:r w:rsidRPr="00EF0468">
        <w:rPr>
          <w:rFonts w:ascii="Tahoma" w:hAnsi="Tahoma" w:cs="Tahoma"/>
          <w:sz w:val="20"/>
          <w:szCs w:val="20"/>
        </w:rPr>
        <w:t xml:space="preserve"> data pembanding.</w:t>
      </w:r>
    </w:p>
    <w:p w:rsidR="00AE32C0" w:rsidRPr="00250C9F" w:rsidRDefault="00AE32C0" w:rsidP="00F83ECB">
      <w:pPr>
        <w:numPr>
          <w:ilvl w:val="0"/>
          <w:numId w:val="9"/>
        </w:numPr>
        <w:tabs>
          <w:tab w:val="clear" w:pos="-1200"/>
          <w:tab w:val="left" w:pos="426"/>
          <w:tab w:val="left" w:pos="2160"/>
        </w:tabs>
        <w:spacing w:before="120"/>
        <w:ind w:left="426" w:hanging="426"/>
        <w:jc w:val="both"/>
        <w:rPr>
          <w:rFonts w:ascii="Tahoma" w:hAnsi="Tahoma" w:cs="Tahoma"/>
          <w:sz w:val="20"/>
          <w:szCs w:val="20"/>
        </w:rPr>
      </w:pPr>
      <w:r w:rsidRPr="00EF0468">
        <w:rPr>
          <w:rFonts w:ascii="Tahoma" w:hAnsi="Tahoma" w:cs="Tahoma"/>
          <w:sz w:val="20"/>
          <w:szCs w:val="20"/>
        </w:rPr>
        <w:t>Pemeriksaan hasil kas opname sebagaimana dimaksud pada ayat (4) huruf a, dilakukan sesuai prosedur yang lazim dan dilakukan sekurang-kurangnya sebanyak 5 (lima) kali kunjungan deng</w:t>
      </w:r>
      <w:r w:rsidR="00F83ECB">
        <w:rPr>
          <w:rFonts w:ascii="Tahoma" w:hAnsi="Tahoma" w:cs="Tahoma"/>
          <w:sz w:val="20"/>
          <w:szCs w:val="20"/>
        </w:rPr>
        <w:t>an waktu dan hari yang berbeda;</w:t>
      </w:r>
    </w:p>
    <w:p w:rsidR="00AE32C0" w:rsidRPr="00250C9F" w:rsidRDefault="00AE32C0" w:rsidP="00F83ECB">
      <w:pPr>
        <w:numPr>
          <w:ilvl w:val="0"/>
          <w:numId w:val="9"/>
        </w:numPr>
        <w:tabs>
          <w:tab w:val="clear" w:pos="-1200"/>
          <w:tab w:val="left" w:pos="426"/>
          <w:tab w:val="num" w:pos="2160"/>
        </w:tabs>
        <w:spacing w:before="120"/>
        <w:ind w:left="426" w:hanging="426"/>
        <w:jc w:val="both"/>
        <w:rPr>
          <w:rFonts w:ascii="Tahoma" w:hAnsi="Tahoma" w:cs="Tahoma"/>
          <w:sz w:val="20"/>
          <w:szCs w:val="20"/>
        </w:rPr>
      </w:pPr>
      <w:r w:rsidRPr="00EF0468">
        <w:rPr>
          <w:rFonts w:ascii="Tahoma" w:hAnsi="Tahoma" w:cs="Tahoma"/>
          <w:sz w:val="20"/>
          <w:szCs w:val="20"/>
        </w:rPr>
        <w:t>Hasil kas opname sebagaimana dimaksud pada ayat (5) akan dipakai sebagai nilai omzet per hari yang merupakan nilai rata-rata dari keseluruhan penerimaan kas me</w:t>
      </w:r>
      <w:r w:rsidR="00F83ECB">
        <w:rPr>
          <w:rFonts w:ascii="Tahoma" w:hAnsi="Tahoma" w:cs="Tahoma"/>
          <w:sz w:val="20"/>
          <w:szCs w:val="20"/>
        </w:rPr>
        <w:t>nurut hasil kas opname tersebut;</w:t>
      </w:r>
    </w:p>
    <w:p w:rsidR="00AE32C0" w:rsidRPr="00250C9F" w:rsidRDefault="00AE32C0" w:rsidP="00F83ECB">
      <w:pPr>
        <w:numPr>
          <w:ilvl w:val="0"/>
          <w:numId w:val="9"/>
        </w:numPr>
        <w:tabs>
          <w:tab w:val="clear" w:pos="-1200"/>
          <w:tab w:val="left" w:pos="426"/>
          <w:tab w:val="num" w:pos="2160"/>
        </w:tabs>
        <w:spacing w:before="120"/>
        <w:ind w:left="426" w:hanging="426"/>
        <w:jc w:val="both"/>
        <w:rPr>
          <w:rFonts w:ascii="Tahoma" w:hAnsi="Tahoma" w:cs="Tahoma"/>
          <w:sz w:val="20"/>
          <w:szCs w:val="20"/>
        </w:rPr>
      </w:pPr>
      <w:r w:rsidRPr="00EF0468">
        <w:rPr>
          <w:rFonts w:ascii="Tahoma" w:hAnsi="Tahoma" w:cs="Tahoma"/>
          <w:sz w:val="20"/>
          <w:szCs w:val="20"/>
        </w:rPr>
        <w:t xml:space="preserve">Pemeriksaan berdasarkan hasil pengamatan langsung di lokasi tempat usaha Wajib Pajak sebagaimana dimaksud pada ayat (4) huruf b, dilakukan dengan tindakan penungguan (pengedokan) sekurang-kurangnya  sebanyak 10 (sepuluh) kali sesuai jam operasi baik secara </w:t>
      </w:r>
      <w:r w:rsidR="00F83ECB">
        <w:rPr>
          <w:rFonts w:ascii="Tahoma" w:hAnsi="Tahoma" w:cs="Tahoma"/>
          <w:sz w:val="20"/>
          <w:szCs w:val="20"/>
        </w:rPr>
        <w:t>terus menerus maupun berselang;</w:t>
      </w:r>
    </w:p>
    <w:p w:rsidR="00314814" w:rsidRPr="00250C9F" w:rsidRDefault="00AE32C0" w:rsidP="00F83ECB">
      <w:pPr>
        <w:numPr>
          <w:ilvl w:val="0"/>
          <w:numId w:val="9"/>
        </w:numPr>
        <w:tabs>
          <w:tab w:val="clear" w:pos="-1200"/>
          <w:tab w:val="left" w:pos="426"/>
          <w:tab w:val="num" w:pos="2160"/>
        </w:tabs>
        <w:spacing w:before="120"/>
        <w:ind w:left="426" w:hanging="426"/>
        <w:jc w:val="both"/>
        <w:rPr>
          <w:rFonts w:ascii="Tahoma" w:hAnsi="Tahoma" w:cs="Tahoma"/>
          <w:sz w:val="20"/>
          <w:szCs w:val="20"/>
        </w:rPr>
      </w:pPr>
      <w:r w:rsidRPr="00EF0468">
        <w:rPr>
          <w:rFonts w:ascii="Tahoma" w:hAnsi="Tahoma" w:cs="Tahoma"/>
          <w:sz w:val="20"/>
          <w:szCs w:val="20"/>
        </w:rPr>
        <w:t>Berdasarkan hasil pengamatan langsung sebagaimana dimaksud pada ayat (7), omzet/penerimaan ditaksir dan dihitung berdasarkan rata-rata jumlah pengunjung per hari dan rata-rata besarnya pembayaran yang dilakukan per orang/pengunjung dengan Daftar</w:t>
      </w:r>
      <w:r w:rsidR="00F83ECB">
        <w:rPr>
          <w:rFonts w:ascii="Tahoma" w:hAnsi="Tahoma" w:cs="Tahoma"/>
          <w:sz w:val="20"/>
          <w:szCs w:val="20"/>
        </w:rPr>
        <w:t xml:space="preserve"> Menu yang ada pada Wajib Pajak;</w:t>
      </w:r>
    </w:p>
    <w:p w:rsidR="00AE32C0" w:rsidRPr="00250C9F" w:rsidRDefault="00AE32C0" w:rsidP="00F83ECB">
      <w:pPr>
        <w:numPr>
          <w:ilvl w:val="0"/>
          <w:numId w:val="9"/>
        </w:numPr>
        <w:tabs>
          <w:tab w:val="clear" w:pos="-1200"/>
          <w:tab w:val="left" w:pos="426"/>
          <w:tab w:val="num" w:pos="2160"/>
        </w:tabs>
        <w:spacing w:before="120"/>
        <w:ind w:left="426" w:hanging="426"/>
        <w:jc w:val="both"/>
        <w:rPr>
          <w:rFonts w:ascii="Tahoma" w:hAnsi="Tahoma" w:cs="Tahoma"/>
          <w:sz w:val="20"/>
          <w:szCs w:val="20"/>
        </w:rPr>
      </w:pPr>
      <w:r w:rsidRPr="00EF0468">
        <w:rPr>
          <w:rFonts w:ascii="Tahoma" w:hAnsi="Tahoma" w:cs="Tahoma"/>
          <w:sz w:val="20"/>
          <w:szCs w:val="20"/>
        </w:rPr>
        <w:t>Pemeriksaan berdasarkan data pembanding sebagaimana dimaksud pada ayat (4) huruf c, dilakukan dengan cara membandingkan kondisi usaha Wajib Pajak dengan kondisi usaha yang sejenis atau sekelas antara lain dari fasilitas, kapasitas, klasifikasi lokasi usaha, dan lain-lain secara proporsional atau kondisi usaha antara tahun atau bulan yang sedang diperiksa dengan tahun atau bulan</w:t>
      </w:r>
      <w:r w:rsidR="00F83ECB">
        <w:rPr>
          <w:rFonts w:ascii="Tahoma" w:hAnsi="Tahoma" w:cs="Tahoma"/>
          <w:sz w:val="20"/>
          <w:szCs w:val="20"/>
        </w:rPr>
        <w:t xml:space="preserve"> sebelumnya;</w:t>
      </w:r>
    </w:p>
    <w:p w:rsidR="00BA26BD" w:rsidRPr="00EF0468" w:rsidRDefault="00AE32C0" w:rsidP="00F83ECB">
      <w:pPr>
        <w:numPr>
          <w:ilvl w:val="0"/>
          <w:numId w:val="9"/>
        </w:numPr>
        <w:tabs>
          <w:tab w:val="clear" w:pos="-1200"/>
          <w:tab w:val="left" w:pos="426"/>
          <w:tab w:val="num" w:pos="2160"/>
        </w:tabs>
        <w:spacing w:before="120"/>
        <w:ind w:left="426" w:hanging="426"/>
        <w:jc w:val="both"/>
        <w:rPr>
          <w:rFonts w:ascii="Tahoma" w:hAnsi="Tahoma" w:cs="Tahoma"/>
          <w:sz w:val="20"/>
          <w:szCs w:val="20"/>
        </w:rPr>
      </w:pPr>
      <w:r w:rsidRPr="00EF0468">
        <w:rPr>
          <w:rFonts w:ascii="Tahoma" w:hAnsi="Tahoma" w:cs="Tahoma"/>
          <w:sz w:val="20"/>
          <w:szCs w:val="20"/>
        </w:rPr>
        <w:lastRenderedPageBreak/>
        <w:t>Data pembanding sebagaimana dimaksud pada ayat (9) dapat diperoleh berdasarkan data yang ada di Dinas Pendapatan Daerah, atau sumber lain yang dapat dipercaya.</w:t>
      </w:r>
    </w:p>
    <w:p w:rsidR="00BA26BD" w:rsidRPr="00EF0468" w:rsidRDefault="00BA26BD" w:rsidP="00EF0468">
      <w:pPr>
        <w:tabs>
          <w:tab w:val="left" w:pos="1980"/>
        </w:tabs>
        <w:jc w:val="center"/>
        <w:rPr>
          <w:rFonts w:ascii="Tahoma" w:hAnsi="Tahoma" w:cs="Tahoma"/>
          <w:b/>
          <w:sz w:val="20"/>
          <w:szCs w:val="20"/>
        </w:rPr>
      </w:pPr>
    </w:p>
    <w:p w:rsidR="00AE32C0" w:rsidRPr="00250C9F" w:rsidRDefault="00AE32C0" w:rsidP="00250C9F">
      <w:pPr>
        <w:tabs>
          <w:tab w:val="left" w:pos="1980"/>
        </w:tabs>
        <w:jc w:val="center"/>
        <w:rPr>
          <w:rFonts w:ascii="Tahoma" w:hAnsi="Tahoma" w:cs="Tahoma"/>
          <w:b/>
          <w:sz w:val="20"/>
          <w:szCs w:val="20"/>
        </w:rPr>
      </w:pPr>
      <w:r w:rsidRPr="00EF0468">
        <w:rPr>
          <w:rFonts w:ascii="Tahoma" w:hAnsi="Tahoma" w:cs="Tahoma"/>
          <w:b/>
          <w:sz w:val="20"/>
          <w:szCs w:val="20"/>
          <w:lang w:val="id-ID"/>
        </w:rPr>
        <w:t>Bagian Kedua</w:t>
      </w:r>
    </w:p>
    <w:p w:rsidR="00AE32C0" w:rsidRPr="00250C9F" w:rsidRDefault="00AE32C0" w:rsidP="00250C9F">
      <w:pPr>
        <w:tabs>
          <w:tab w:val="left" w:pos="1980"/>
        </w:tabs>
        <w:jc w:val="center"/>
        <w:rPr>
          <w:rFonts w:ascii="Tahoma" w:hAnsi="Tahoma" w:cs="Tahoma"/>
          <w:b/>
          <w:sz w:val="20"/>
          <w:szCs w:val="20"/>
        </w:rPr>
      </w:pPr>
      <w:r w:rsidRPr="00EF0468">
        <w:rPr>
          <w:rFonts w:ascii="Tahoma" w:hAnsi="Tahoma" w:cs="Tahoma"/>
          <w:b/>
          <w:sz w:val="20"/>
          <w:szCs w:val="20"/>
          <w:lang w:val="id-ID"/>
        </w:rPr>
        <w:t>Pembayaran</w:t>
      </w:r>
    </w:p>
    <w:p w:rsidR="00AE32C0" w:rsidRPr="00EF0468" w:rsidRDefault="00BA26BD" w:rsidP="00F83ECB">
      <w:pPr>
        <w:tabs>
          <w:tab w:val="left" w:pos="1980"/>
        </w:tabs>
        <w:spacing w:before="120"/>
        <w:jc w:val="center"/>
        <w:rPr>
          <w:rFonts w:ascii="Tahoma" w:hAnsi="Tahoma" w:cs="Tahoma"/>
          <w:b/>
          <w:sz w:val="20"/>
          <w:szCs w:val="20"/>
        </w:rPr>
      </w:pPr>
      <w:r w:rsidRPr="00EF0468">
        <w:rPr>
          <w:rFonts w:ascii="Tahoma" w:hAnsi="Tahoma" w:cs="Tahoma"/>
          <w:b/>
          <w:sz w:val="20"/>
          <w:szCs w:val="20"/>
          <w:lang w:val="id-ID"/>
        </w:rPr>
        <w:t>Pasal 1</w:t>
      </w:r>
      <w:r w:rsidRPr="00EF0468">
        <w:rPr>
          <w:rFonts w:ascii="Tahoma" w:hAnsi="Tahoma" w:cs="Tahoma"/>
          <w:b/>
          <w:sz w:val="20"/>
          <w:szCs w:val="20"/>
        </w:rPr>
        <w:t>2</w:t>
      </w:r>
    </w:p>
    <w:p w:rsidR="00AE32C0" w:rsidRPr="00EF0468" w:rsidRDefault="00AE32C0" w:rsidP="00EF0468">
      <w:pPr>
        <w:tabs>
          <w:tab w:val="left" w:pos="1980"/>
        </w:tabs>
        <w:jc w:val="center"/>
        <w:rPr>
          <w:rFonts w:ascii="Tahoma" w:hAnsi="Tahoma" w:cs="Tahoma"/>
          <w:b/>
          <w:sz w:val="20"/>
          <w:szCs w:val="20"/>
          <w:lang w:val="id-ID"/>
        </w:rPr>
      </w:pPr>
    </w:p>
    <w:p w:rsidR="00AE32C0" w:rsidRPr="00250C9F" w:rsidRDefault="00AE32C0" w:rsidP="00250C9F">
      <w:pPr>
        <w:numPr>
          <w:ilvl w:val="0"/>
          <w:numId w:val="21"/>
        </w:numPr>
        <w:tabs>
          <w:tab w:val="clear" w:pos="1980"/>
          <w:tab w:val="left" w:pos="426"/>
          <w:tab w:val="num" w:pos="2160"/>
        </w:tabs>
        <w:ind w:left="426" w:hanging="426"/>
        <w:jc w:val="both"/>
        <w:rPr>
          <w:rFonts w:ascii="Tahoma" w:hAnsi="Tahoma" w:cs="Tahoma"/>
          <w:sz w:val="20"/>
          <w:szCs w:val="20"/>
          <w:lang w:val="id-ID"/>
        </w:rPr>
      </w:pPr>
      <w:r w:rsidRPr="00EF0468">
        <w:rPr>
          <w:rFonts w:ascii="Tahoma" w:hAnsi="Tahoma" w:cs="Tahoma"/>
          <w:sz w:val="20"/>
          <w:szCs w:val="20"/>
          <w:lang w:val="id-ID"/>
        </w:rPr>
        <w:t xml:space="preserve">Pembayaran pajak terutang </w:t>
      </w:r>
      <w:r w:rsidR="00F245DF" w:rsidRPr="00EF0468">
        <w:rPr>
          <w:rFonts w:ascii="Tahoma" w:hAnsi="Tahoma" w:cs="Tahoma"/>
          <w:sz w:val="20"/>
          <w:szCs w:val="20"/>
          <w:lang w:val="id-ID"/>
        </w:rPr>
        <w:t xml:space="preserve">harus </w:t>
      </w:r>
      <w:r w:rsidRPr="00EF0468">
        <w:rPr>
          <w:rFonts w:ascii="Tahoma" w:hAnsi="Tahoma" w:cs="Tahoma"/>
          <w:sz w:val="20"/>
          <w:szCs w:val="20"/>
          <w:lang w:val="id-ID"/>
        </w:rPr>
        <w:t xml:space="preserve">dilakukan </w:t>
      </w:r>
      <w:r w:rsidR="00F245DF" w:rsidRPr="00EF0468">
        <w:rPr>
          <w:rFonts w:ascii="Tahoma" w:hAnsi="Tahoma" w:cs="Tahoma"/>
          <w:sz w:val="20"/>
          <w:szCs w:val="20"/>
          <w:lang w:val="id-ID"/>
        </w:rPr>
        <w:t xml:space="preserve">sekaligus dan lunas </w:t>
      </w:r>
      <w:r w:rsidRPr="00EF0468">
        <w:rPr>
          <w:rFonts w:ascii="Tahoma" w:hAnsi="Tahoma" w:cs="Tahoma"/>
          <w:sz w:val="20"/>
          <w:szCs w:val="20"/>
          <w:lang w:val="id-ID"/>
        </w:rPr>
        <w:t>di</w:t>
      </w:r>
      <w:r w:rsidR="00F33090" w:rsidRPr="00EF0468">
        <w:rPr>
          <w:rFonts w:ascii="Tahoma" w:hAnsi="Tahoma" w:cs="Tahoma"/>
          <w:sz w:val="20"/>
          <w:szCs w:val="20"/>
          <w:lang w:val="id-ID"/>
        </w:rPr>
        <w:t xml:space="preserve"> Kas Daerah melalui Bendahara</w:t>
      </w:r>
      <w:r w:rsidRPr="00EF0468">
        <w:rPr>
          <w:rFonts w:ascii="Tahoma" w:hAnsi="Tahoma" w:cs="Tahoma"/>
          <w:sz w:val="20"/>
          <w:szCs w:val="20"/>
          <w:lang w:val="id-ID"/>
        </w:rPr>
        <w:t xml:space="preserve"> Khusus Penerima Dinas Pendapatan Daerah atau tempat lain yang ditunjuk, paling lambat 15 (lima belas) hari setelah berakhirnya masa pajak, dengan menggunakan SSPD</w:t>
      </w:r>
      <w:r w:rsidR="00F83ECB">
        <w:rPr>
          <w:rFonts w:ascii="Tahoma" w:hAnsi="Tahoma" w:cs="Tahoma"/>
          <w:sz w:val="20"/>
          <w:szCs w:val="20"/>
          <w:lang w:val="id-ID"/>
        </w:rPr>
        <w:t>;</w:t>
      </w:r>
    </w:p>
    <w:p w:rsidR="00AE32C0" w:rsidRPr="00250C9F" w:rsidRDefault="00AE32C0" w:rsidP="00F83ECB">
      <w:pPr>
        <w:numPr>
          <w:ilvl w:val="0"/>
          <w:numId w:val="21"/>
        </w:numPr>
        <w:tabs>
          <w:tab w:val="clear" w:pos="1980"/>
          <w:tab w:val="left" w:pos="426"/>
          <w:tab w:val="num" w:pos="2160"/>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Apabila batas waktu pembayaran jatuh pada hari libur, maka batas waktu pembayaran jatuh </w:t>
      </w:r>
      <w:r w:rsidR="00F83ECB">
        <w:rPr>
          <w:rFonts w:ascii="Tahoma" w:hAnsi="Tahoma" w:cs="Tahoma"/>
          <w:sz w:val="20"/>
          <w:szCs w:val="20"/>
          <w:lang w:val="id-ID"/>
        </w:rPr>
        <w:t>pada satu hari kerja berikutnya</w:t>
      </w:r>
      <w:r w:rsidR="00F83ECB">
        <w:rPr>
          <w:rFonts w:ascii="Tahoma" w:hAnsi="Tahoma" w:cs="Tahoma"/>
          <w:sz w:val="20"/>
          <w:szCs w:val="20"/>
        </w:rPr>
        <w:t>;</w:t>
      </w:r>
    </w:p>
    <w:p w:rsidR="00AE32C0" w:rsidRPr="00EF0468" w:rsidRDefault="00AE32C0" w:rsidP="00F83ECB">
      <w:pPr>
        <w:numPr>
          <w:ilvl w:val="0"/>
          <w:numId w:val="21"/>
        </w:numPr>
        <w:tabs>
          <w:tab w:val="clear" w:pos="1980"/>
          <w:tab w:val="left" w:pos="426"/>
          <w:tab w:val="left" w:pos="1620"/>
          <w:tab w:val="num" w:pos="2160"/>
          <w:tab w:val="left" w:pos="3960"/>
        </w:tabs>
        <w:spacing w:before="120"/>
        <w:ind w:left="426" w:hanging="426"/>
        <w:jc w:val="both"/>
        <w:rPr>
          <w:rFonts w:ascii="Tahoma" w:hAnsi="Tahoma" w:cs="Tahoma"/>
          <w:sz w:val="20"/>
          <w:szCs w:val="20"/>
          <w:lang w:val="id-ID"/>
        </w:rPr>
      </w:pPr>
      <w:r w:rsidRPr="00EF0468">
        <w:rPr>
          <w:rFonts w:ascii="Tahoma" w:hAnsi="Tahoma" w:cs="Tahoma"/>
          <w:sz w:val="20"/>
          <w:szCs w:val="20"/>
          <w:lang w:val="id-ID"/>
        </w:rPr>
        <w:t>Apabila pembayaran masa pajak terutang dilakukan setelah jatuh tempo pembayaran sebagaimana dimaksud</w:t>
      </w:r>
      <w:r w:rsidR="00BA26BD" w:rsidRPr="00EF0468">
        <w:rPr>
          <w:rFonts w:ascii="Tahoma" w:hAnsi="Tahoma" w:cs="Tahoma"/>
          <w:sz w:val="20"/>
          <w:szCs w:val="20"/>
          <w:lang w:val="id-ID"/>
        </w:rPr>
        <w:t xml:space="preserve"> pada ayat (1), </w:t>
      </w:r>
      <w:r w:rsidRPr="00EF0468">
        <w:rPr>
          <w:rFonts w:ascii="Tahoma" w:hAnsi="Tahoma" w:cs="Tahoma"/>
          <w:sz w:val="20"/>
          <w:szCs w:val="20"/>
          <w:lang w:val="id-ID"/>
        </w:rPr>
        <w:t>dikenakan sanksi administrasi berupa bunga keterlambatan sebesar 2% (dua persen) sebulan untuk jangka waktu paling lama 24 (dua puluh empat) bulan, dan ditagih dengan STPD.</w:t>
      </w:r>
    </w:p>
    <w:p w:rsidR="00AE32C0" w:rsidRPr="00EF0468" w:rsidRDefault="00AE32C0" w:rsidP="00EF0468">
      <w:pPr>
        <w:tabs>
          <w:tab w:val="left" w:pos="1620"/>
          <w:tab w:val="left" w:pos="2160"/>
          <w:tab w:val="left" w:pos="3960"/>
        </w:tabs>
        <w:jc w:val="both"/>
        <w:rPr>
          <w:rFonts w:ascii="Tahoma" w:hAnsi="Tahoma" w:cs="Tahoma"/>
          <w:sz w:val="20"/>
          <w:szCs w:val="20"/>
          <w:lang w:val="id-ID"/>
        </w:rPr>
      </w:pPr>
    </w:p>
    <w:p w:rsidR="00AE32C0" w:rsidRPr="00EF0468" w:rsidRDefault="00AE32C0" w:rsidP="00EF0468">
      <w:pPr>
        <w:tabs>
          <w:tab w:val="left" w:pos="1620"/>
          <w:tab w:val="left" w:pos="2160"/>
        </w:tabs>
        <w:jc w:val="center"/>
        <w:rPr>
          <w:rFonts w:ascii="Tahoma" w:hAnsi="Tahoma" w:cs="Tahoma"/>
          <w:sz w:val="20"/>
          <w:szCs w:val="20"/>
        </w:rPr>
      </w:pPr>
      <w:r w:rsidRPr="00EF0468">
        <w:rPr>
          <w:rFonts w:ascii="Tahoma" w:hAnsi="Tahoma" w:cs="Tahoma"/>
          <w:b/>
          <w:sz w:val="20"/>
          <w:szCs w:val="20"/>
        </w:rPr>
        <w:t>Pasal 1</w:t>
      </w:r>
      <w:r w:rsidR="00BA26BD" w:rsidRPr="00EF0468">
        <w:rPr>
          <w:rFonts w:ascii="Tahoma" w:hAnsi="Tahoma" w:cs="Tahoma"/>
          <w:b/>
          <w:sz w:val="20"/>
          <w:szCs w:val="20"/>
        </w:rPr>
        <w:t>3</w:t>
      </w:r>
    </w:p>
    <w:p w:rsidR="00AE32C0" w:rsidRPr="00EF0468" w:rsidRDefault="00AE32C0" w:rsidP="00EF0468">
      <w:pPr>
        <w:tabs>
          <w:tab w:val="left" w:pos="1620"/>
          <w:tab w:val="left" w:pos="2160"/>
          <w:tab w:val="left" w:pos="3960"/>
        </w:tabs>
        <w:jc w:val="center"/>
        <w:rPr>
          <w:rFonts w:ascii="Tahoma" w:hAnsi="Tahoma" w:cs="Tahoma"/>
          <w:sz w:val="20"/>
          <w:szCs w:val="20"/>
        </w:rPr>
      </w:pPr>
    </w:p>
    <w:p w:rsidR="00AE32C0" w:rsidRPr="00250C9F" w:rsidRDefault="00AE32C0" w:rsidP="00250C9F">
      <w:pPr>
        <w:numPr>
          <w:ilvl w:val="0"/>
          <w:numId w:val="10"/>
        </w:numPr>
        <w:tabs>
          <w:tab w:val="left" w:pos="426"/>
          <w:tab w:val="left" w:pos="1980"/>
        </w:tabs>
        <w:ind w:left="426" w:hanging="426"/>
        <w:jc w:val="both"/>
        <w:rPr>
          <w:rFonts w:ascii="Tahoma" w:hAnsi="Tahoma" w:cs="Tahoma"/>
          <w:sz w:val="20"/>
          <w:szCs w:val="20"/>
        </w:rPr>
      </w:pPr>
      <w:r w:rsidRPr="00EF0468">
        <w:rPr>
          <w:rFonts w:ascii="Tahoma" w:hAnsi="Tahoma" w:cs="Tahoma"/>
          <w:sz w:val="20"/>
          <w:szCs w:val="20"/>
        </w:rPr>
        <w:t>Pajak terutang dalam SKPDKB, SKPDKBT, dan STPD wajib dilunasi dalam jangka waktu paling lama 30 (tiga puluh) hari sejak tanggal diterbitkan</w:t>
      </w:r>
      <w:r w:rsidR="00F83ECB">
        <w:rPr>
          <w:rFonts w:ascii="Tahoma" w:hAnsi="Tahoma" w:cs="Tahoma"/>
          <w:sz w:val="20"/>
          <w:szCs w:val="20"/>
        </w:rPr>
        <w:t>;</w:t>
      </w:r>
    </w:p>
    <w:p w:rsidR="00AE32C0" w:rsidRPr="00EF0468" w:rsidRDefault="00AE32C0" w:rsidP="00F83ECB">
      <w:pPr>
        <w:numPr>
          <w:ilvl w:val="0"/>
          <w:numId w:val="10"/>
        </w:numPr>
        <w:tabs>
          <w:tab w:val="left" w:pos="426"/>
          <w:tab w:val="left" w:pos="1980"/>
        </w:tabs>
        <w:spacing w:before="120"/>
        <w:ind w:left="426" w:hanging="426"/>
        <w:jc w:val="both"/>
        <w:rPr>
          <w:rFonts w:ascii="Tahoma" w:hAnsi="Tahoma" w:cs="Tahoma"/>
          <w:sz w:val="20"/>
          <w:szCs w:val="20"/>
        </w:rPr>
      </w:pPr>
      <w:r w:rsidRPr="00EF0468">
        <w:rPr>
          <w:rFonts w:ascii="Tahoma" w:hAnsi="Tahoma" w:cs="Tahoma"/>
          <w:sz w:val="20"/>
          <w:szCs w:val="20"/>
        </w:rPr>
        <w:t>Pajak terutang dalam SKPDKB, SKPDKBT, dan STPD, yang tidak atau kurang dibayar setelah jatuh tempo pembayaran sebagaimana dimaksud pada ayat (1), dikenakan sanksi administrasi berupa bunga sebesar 2% (dua persen).</w:t>
      </w:r>
    </w:p>
    <w:p w:rsidR="00AE32C0" w:rsidRPr="00EF0468" w:rsidRDefault="00AE32C0" w:rsidP="00EF0468">
      <w:pPr>
        <w:tabs>
          <w:tab w:val="left" w:pos="1620"/>
          <w:tab w:val="left" w:pos="1980"/>
          <w:tab w:val="left" w:pos="3960"/>
        </w:tabs>
        <w:jc w:val="both"/>
        <w:rPr>
          <w:rFonts w:ascii="Tahoma" w:hAnsi="Tahoma" w:cs="Tahoma"/>
          <w:sz w:val="20"/>
          <w:szCs w:val="20"/>
        </w:rPr>
      </w:pPr>
    </w:p>
    <w:p w:rsidR="00AE32C0" w:rsidRPr="00EF0468" w:rsidRDefault="00AE32C0" w:rsidP="00EF0468">
      <w:pPr>
        <w:tabs>
          <w:tab w:val="left" w:pos="1620"/>
          <w:tab w:val="left" w:pos="2160"/>
          <w:tab w:val="left" w:pos="3960"/>
        </w:tabs>
        <w:jc w:val="center"/>
        <w:rPr>
          <w:rFonts w:ascii="Tahoma" w:hAnsi="Tahoma" w:cs="Tahoma"/>
          <w:b/>
          <w:sz w:val="20"/>
          <w:szCs w:val="20"/>
        </w:rPr>
      </w:pPr>
      <w:r w:rsidRPr="00EF0468">
        <w:rPr>
          <w:rFonts w:ascii="Tahoma" w:hAnsi="Tahoma" w:cs="Tahoma"/>
          <w:b/>
          <w:sz w:val="20"/>
          <w:szCs w:val="20"/>
        </w:rPr>
        <w:t>Pasal 1</w:t>
      </w:r>
      <w:r w:rsidR="00BA26BD" w:rsidRPr="00EF0468">
        <w:rPr>
          <w:rFonts w:ascii="Tahoma" w:hAnsi="Tahoma" w:cs="Tahoma"/>
          <w:b/>
          <w:sz w:val="20"/>
          <w:szCs w:val="20"/>
        </w:rPr>
        <w:t>4</w:t>
      </w:r>
    </w:p>
    <w:p w:rsidR="00AE32C0" w:rsidRPr="00EF0468" w:rsidRDefault="00AE32C0" w:rsidP="00EF0468">
      <w:pPr>
        <w:tabs>
          <w:tab w:val="left" w:pos="1620"/>
          <w:tab w:val="left" w:pos="2160"/>
          <w:tab w:val="left" w:pos="3960"/>
        </w:tabs>
        <w:jc w:val="center"/>
        <w:rPr>
          <w:rFonts w:ascii="Tahoma" w:hAnsi="Tahoma" w:cs="Tahoma"/>
          <w:b/>
          <w:sz w:val="20"/>
          <w:szCs w:val="20"/>
        </w:rPr>
      </w:pPr>
    </w:p>
    <w:p w:rsidR="00AE32C0" w:rsidRPr="00EF0468" w:rsidRDefault="00AE32C0" w:rsidP="00EF0468">
      <w:pPr>
        <w:tabs>
          <w:tab w:val="left" w:pos="1620"/>
        </w:tabs>
        <w:jc w:val="both"/>
        <w:rPr>
          <w:rFonts w:ascii="Tahoma" w:hAnsi="Tahoma" w:cs="Tahoma"/>
          <w:sz w:val="20"/>
          <w:szCs w:val="20"/>
        </w:rPr>
      </w:pPr>
      <w:r w:rsidRPr="00EF0468">
        <w:rPr>
          <w:rFonts w:ascii="Tahoma" w:hAnsi="Tahoma" w:cs="Tahoma"/>
          <w:sz w:val="20"/>
          <w:szCs w:val="20"/>
        </w:rPr>
        <w:t xml:space="preserve">Terhadap usaha </w:t>
      </w:r>
      <w:r w:rsidR="00B21C42" w:rsidRPr="00EF0468">
        <w:rPr>
          <w:rFonts w:ascii="Tahoma" w:hAnsi="Tahoma" w:cs="Tahoma"/>
          <w:sz w:val="20"/>
          <w:szCs w:val="20"/>
        </w:rPr>
        <w:t xml:space="preserve">hotel </w:t>
      </w:r>
      <w:r w:rsidRPr="00EF0468">
        <w:rPr>
          <w:rFonts w:ascii="Tahoma" w:hAnsi="Tahoma" w:cs="Tahoma"/>
          <w:sz w:val="20"/>
          <w:szCs w:val="20"/>
        </w:rPr>
        <w:t>yang dilakukan atas nama atau tanggungan beberapa orang atau badan, atau lebih 1 (satu) orang atau beberapa badan, maka orang atau badan, masing-masing anggota atau masing-masing pengurus badan dianggap sebagai Wajib Pajak, dan bertanggung jawab renteng atas pembayaran pajaknya.</w:t>
      </w:r>
    </w:p>
    <w:p w:rsidR="00AE32C0" w:rsidRPr="00EF0468" w:rsidRDefault="00AE32C0" w:rsidP="00EF0468">
      <w:pPr>
        <w:tabs>
          <w:tab w:val="left" w:pos="1620"/>
          <w:tab w:val="left" w:pos="1980"/>
        </w:tabs>
        <w:jc w:val="both"/>
        <w:rPr>
          <w:rFonts w:ascii="Tahoma" w:hAnsi="Tahoma" w:cs="Tahoma"/>
          <w:sz w:val="20"/>
          <w:szCs w:val="20"/>
          <w:lang w:val="id-ID"/>
        </w:rPr>
      </w:pPr>
    </w:p>
    <w:p w:rsidR="00AE32C0" w:rsidRPr="00EF0468" w:rsidRDefault="00AE32C0" w:rsidP="00EF0468">
      <w:pPr>
        <w:tabs>
          <w:tab w:val="left" w:pos="1620"/>
          <w:tab w:val="left" w:pos="2160"/>
        </w:tabs>
        <w:jc w:val="center"/>
        <w:rPr>
          <w:rFonts w:ascii="Tahoma" w:hAnsi="Tahoma" w:cs="Tahoma"/>
          <w:sz w:val="20"/>
          <w:szCs w:val="20"/>
        </w:rPr>
      </w:pPr>
      <w:r w:rsidRPr="00EF0468">
        <w:rPr>
          <w:rFonts w:ascii="Tahoma" w:hAnsi="Tahoma" w:cs="Tahoma"/>
          <w:b/>
          <w:sz w:val="20"/>
          <w:szCs w:val="20"/>
        </w:rPr>
        <w:t>Pasal 1</w:t>
      </w:r>
      <w:r w:rsidR="00BA26BD" w:rsidRPr="00EF0468">
        <w:rPr>
          <w:rFonts w:ascii="Tahoma" w:hAnsi="Tahoma" w:cs="Tahoma"/>
          <w:b/>
          <w:sz w:val="20"/>
          <w:szCs w:val="20"/>
        </w:rPr>
        <w:t>5</w:t>
      </w:r>
    </w:p>
    <w:p w:rsidR="00AE32C0" w:rsidRPr="00EF0468" w:rsidRDefault="00AE32C0" w:rsidP="00EF0468">
      <w:pPr>
        <w:tabs>
          <w:tab w:val="left" w:pos="1620"/>
          <w:tab w:val="left" w:pos="2160"/>
        </w:tabs>
        <w:jc w:val="center"/>
        <w:rPr>
          <w:rFonts w:ascii="Tahoma" w:hAnsi="Tahoma" w:cs="Tahoma"/>
          <w:sz w:val="20"/>
          <w:szCs w:val="20"/>
        </w:rPr>
      </w:pPr>
    </w:p>
    <w:p w:rsidR="00AE32C0" w:rsidRPr="00250C9F" w:rsidRDefault="00AE32C0" w:rsidP="00250C9F">
      <w:pPr>
        <w:numPr>
          <w:ilvl w:val="0"/>
          <w:numId w:val="11"/>
        </w:numPr>
        <w:tabs>
          <w:tab w:val="left" w:pos="426"/>
          <w:tab w:val="left" w:pos="1980"/>
        </w:tabs>
        <w:ind w:left="426" w:hanging="426"/>
        <w:jc w:val="both"/>
        <w:rPr>
          <w:rFonts w:ascii="Tahoma" w:hAnsi="Tahoma" w:cs="Tahoma"/>
          <w:sz w:val="20"/>
          <w:szCs w:val="20"/>
        </w:rPr>
      </w:pPr>
      <w:r w:rsidRPr="00EF0468">
        <w:rPr>
          <w:rFonts w:ascii="Tahoma" w:hAnsi="Tahoma" w:cs="Tahoma"/>
          <w:sz w:val="20"/>
          <w:szCs w:val="20"/>
        </w:rPr>
        <w:t>Dalam hal pembayaran oleh Subjek Pajak atau pengunjung/tamu kepada Wajib Pajak dipengaruhi oleh hubungan istimewa maka harga jual atau harga penggantian dihitung atas dasar harga pasar yang wajar pada saat itu</w:t>
      </w:r>
      <w:r w:rsidR="00F83ECB">
        <w:rPr>
          <w:rFonts w:ascii="Tahoma" w:hAnsi="Tahoma" w:cs="Tahoma"/>
          <w:sz w:val="20"/>
          <w:szCs w:val="20"/>
        </w:rPr>
        <w:t>;</w:t>
      </w:r>
    </w:p>
    <w:p w:rsidR="00AE32C0" w:rsidRPr="00250C9F" w:rsidRDefault="00AE32C0" w:rsidP="00F83ECB">
      <w:pPr>
        <w:numPr>
          <w:ilvl w:val="0"/>
          <w:numId w:val="11"/>
        </w:numPr>
        <w:tabs>
          <w:tab w:val="left" w:pos="426"/>
          <w:tab w:val="left" w:pos="1980"/>
        </w:tabs>
        <w:spacing w:before="120"/>
        <w:ind w:left="426" w:hanging="426"/>
        <w:jc w:val="both"/>
        <w:rPr>
          <w:rFonts w:ascii="Tahoma" w:hAnsi="Tahoma" w:cs="Tahoma"/>
          <w:sz w:val="20"/>
          <w:szCs w:val="20"/>
        </w:rPr>
      </w:pPr>
      <w:r w:rsidRPr="00EF0468">
        <w:rPr>
          <w:rFonts w:ascii="Tahoma" w:hAnsi="Tahoma" w:cs="Tahoma"/>
          <w:sz w:val="20"/>
          <w:szCs w:val="20"/>
        </w:rPr>
        <w:t xml:space="preserve">Harga pasar yang wajar adalah harga pasar yang berlaku juga untuk Subjek Pajak atau pengunjung/tamu lainnya pada saat itu di tempat </w:t>
      </w:r>
      <w:r w:rsidR="00D04744" w:rsidRPr="00EF0468">
        <w:rPr>
          <w:rFonts w:ascii="Tahoma" w:hAnsi="Tahoma" w:cs="Tahoma"/>
          <w:sz w:val="20"/>
          <w:szCs w:val="20"/>
          <w:lang w:val="id-ID"/>
        </w:rPr>
        <w:t>hotel</w:t>
      </w:r>
      <w:r w:rsidR="00F83ECB">
        <w:rPr>
          <w:rFonts w:ascii="Tahoma" w:hAnsi="Tahoma" w:cs="Tahoma"/>
          <w:sz w:val="20"/>
          <w:szCs w:val="20"/>
        </w:rPr>
        <w:t xml:space="preserve"> yang bersangkutan;</w:t>
      </w:r>
    </w:p>
    <w:p w:rsidR="00AE32C0" w:rsidRPr="00EF0468" w:rsidRDefault="00AE32C0" w:rsidP="00F83ECB">
      <w:pPr>
        <w:numPr>
          <w:ilvl w:val="0"/>
          <w:numId w:val="11"/>
        </w:numPr>
        <w:tabs>
          <w:tab w:val="left" w:pos="426"/>
          <w:tab w:val="left" w:pos="1980"/>
        </w:tabs>
        <w:spacing w:before="120"/>
        <w:ind w:left="426" w:hanging="426"/>
        <w:jc w:val="both"/>
        <w:rPr>
          <w:rFonts w:ascii="Tahoma" w:hAnsi="Tahoma" w:cs="Tahoma"/>
          <w:sz w:val="20"/>
          <w:szCs w:val="20"/>
          <w:lang w:val="de-DE"/>
        </w:rPr>
      </w:pPr>
      <w:r w:rsidRPr="00EF0468">
        <w:rPr>
          <w:rFonts w:ascii="Tahoma" w:hAnsi="Tahoma" w:cs="Tahoma"/>
          <w:sz w:val="20"/>
          <w:szCs w:val="20"/>
          <w:lang w:val="de-DE"/>
        </w:rPr>
        <w:t>Hubungan istimewa dianggap ada, apabila</w:t>
      </w:r>
      <w:r w:rsidR="00F83ECB">
        <w:rPr>
          <w:rFonts w:ascii="Tahoma" w:hAnsi="Tahoma" w:cs="Tahoma"/>
          <w:sz w:val="20"/>
          <w:szCs w:val="20"/>
          <w:lang w:val="de-DE"/>
        </w:rPr>
        <w:t xml:space="preserve"> </w:t>
      </w:r>
      <w:r w:rsidRPr="00EF0468">
        <w:rPr>
          <w:rFonts w:ascii="Tahoma" w:hAnsi="Tahoma" w:cs="Tahoma"/>
          <w:sz w:val="20"/>
          <w:szCs w:val="20"/>
          <w:lang w:val="de-DE"/>
        </w:rPr>
        <w:t>:</w:t>
      </w:r>
    </w:p>
    <w:p w:rsidR="00AE32C0" w:rsidRPr="00250C9F" w:rsidRDefault="00AE32C0" w:rsidP="00F83ECB">
      <w:pPr>
        <w:numPr>
          <w:ilvl w:val="1"/>
          <w:numId w:val="20"/>
        </w:numPr>
        <w:tabs>
          <w:tab w:val="clear" w:pos="2700"/>
          <w:tab w:val="left" w:pos="709"/>
          <w:tab w:val="left" w:pos="2340"/>
        </w:tabs>
        <w:spacing w:before="120"/>
        <w:ind w:left="709" w:hanging="283"/>
        <w:jc w:val="both"/>
        <w:rPr>
          <w:rFonts w:ascii="Tahoma" w:hAnsi="Tahoma" w:cs="Tahoma"/>
          <w:sz w:val="20"/>
          <w:szCs w:val="20"/>
          <w:lang w:val="de-DE"/>
        </w:rPr>
      </w:pPr>
      <w:r w:rsidRPr="00EF0468">
        <w:rPr>
          <w:rFonts w:ascii="Tahoma" w:hAnsi="Tahoma" w:cs="Tahoma"/>
          <w:sz w:val="20"/>
          <w:szCs w:val="20"/>
          <w:lang w:val="de-DE"/>
        </w:rPr>
        <w:t xml:space="preserve">orang pribadi atau badan pengusaha </w:t>
      </w:r>
      <w:r w:rsidR="004F3F59" w:rsidRPr="00EF0468">
        <w:rPr>
          <w:rFonts w:ascii="Tahoma" w:hAnsi="Tahoma" w:cs="Tahoma"/>
          <w:sz w:val="20"/>
          <w:szCs w:val="20"/>
          <w:lang w:val="id-ID"/>
        </w:rPr>
        <w:t>hotel</w:t>
      </w:r>
      <w:r w:rsidRPr="00EF0468">
        <w:rPr>
          <w:rFonts w:ascii="Tahoma" w:hAnsi="Tahoma" w:cs="Tahoma"/>
          <w:sz w:val="20"/>
          <w:szCs w:val="20"/>
          <w:lang w:val="de-DE"/>
        </w:rPr>
        <w:t xml:space="preserve"> baik langsung atau tidak langsung berada di bawah pemilikan atau penguasaan orang pribadi atau badan yang sama;</w:t>
      </w:r>
    </w:p>
    <w:p w:rsidR="00AE32C0" w:rsidRPr="00EF0468" w:rsidRDefault="00AE32C0" w:rsidP="00F83ECB">
      <w:pPr>
        <w:numPr>
          <w:ilvl w:val="1"/>
          <w:numId w:val="20"/>
        </w:numPr>
        <w:tabs>
          <w:tab w:val="clear" w:pos="2700"/>
          <w:tab w:val="left" w:pos="709"/>
          <w:tab w:val="left" w:pos="2340"/>
        </w:tabs>
        <w:spacing w:before="120"/>
        <w:ind w:left="709" w:hanging="283"/>
        <w:jc w:val="both"/>
        <w:rPr>
          <w:rFonts w:ascii="Tahoma" w:hAnsi="Tahoma" w:cs="Tahoma"/>
          <w:sz w:val="20"/>
          <w:szCs w:val="20"/>
          <w:lang w:val="de-DE"/>
        </w:rPr>
      </w:pPr>
      <w:r w:rsidRPr="00EF0468">
        <w:rPr>
          <w:rFonts w:ascii="Tahoma" w:hAnsi="Tahoma" w:cs="Tahoma"/>
          <w:sz w:val="20"/>
          <w:szCs w:val="20"/>
          <w:lang w:val="de-DE"/>
        </w:rPr>
        <w:t xml:space="preserve">orang pribadi atau badan yang menyertakan modal sebesar 25% (dua puluh lima persen) atau lebih dari jumlah modal pada pengusaha </w:t>
      </w:r>
      <w:r w:rsidR="004F3F59" w:rsidRPr="00EF0468">
        <w:rPr>
          <w:rFonts w:ascii="Tahoma" w:hAnsi="Tahoma" w:cs="Tahoma"/>
          <w:sz w:val="20"/>
          <w:szCs w:val="20"/>
          <w:lang w:val="id-ID"/>
        </w:rPr>
        <w:t>hotel</w:t>
      </w:r>
      <w:r w:rsidRPr="00EF0468">
        <w:rPr>
          <w:rFonts w:ascii="Tahoma" w:hAnsi="Tahoma" w:cs="Tahoma"/>
          <w:sz w:val="20"/>
          <w:szCs w:val="20"/>
          <w:lang w:val="de-DE"/>
        </w:rPr>
        <w:t xml:space="preserve"> yang bersangkutan.</w:t>
      </w:r>
    </w:p>
    <w:p w:rsidR="00BA26BD" w:rsidRPr="00EF0468" w:rsidRDefault="00BA26BD" w:rsidP="00EF0468">
      <w:pPr>
        <w:tabs>
          <w:tab w:val="left" w:pos="2160"/>
        </w:tabs>
        <w:rPr>
          <w:rFonts w:ascii="Tahoma" w:hAnsi="Tahoma" w:cs="Tahoma"/>
          <w:b/>
          <w:sz w:val="20"/>
          <w:szCs w:val="20"/>
          <w:lang w:val="de-DE"/>
        </w:rPr>
      </w:pPr>
    </w:p>
    <w:p w:rsidR="00AE32C0" w:rsidRPr="00EF0468" w:rsidRDefault="00AE32C0" w:rsidP="00250C9F">
      <w:pPr>
        <w:tabs>
          <w:tab w:val="left" w:pos="2160"/>
        </w:tabs>
        <w:jc w:val="center"/>
        <w:rPr>
          <w:rFonts w:ascii="Tahoma" w:hAnsi="Tahoma" w:cs="Tahoma"/>
          <w:b/>
          <w:sz w:val="20"/>
          <w:szCs w:val="20"/>
        </w:rPr>
      </w:pPr>
      <w:r w:rsidRPr="00EF0468">
        <w:rPr>
          <w:rFonts w:ascii="Tahoma" w:hAnsi="Tahoma" w:cs="Tahoma"/>
          <w:b/>
          <w:sz w:val="20"/>
          <w:szCs w:val="20"/>
        </w:rPr>
        <w:t>Bagian Ketiga</w:t>
      </w:r>
    </w:p>
    <w:p w:rsidR="00BA26BD" w:rsidRPr="00EF0468" w:rsidRDefault="00AE32C0" w:rsidP="00EF0468">
      <w:pPr>
        <w:tabs>
          <w:tab w:val="left" w:pos="2160"/>
        </w:tabs>
        <w:jc w:val="center"/>
        <w:rPr>
          <w:rFonts w:ascii="Tahoma" w:hAnsi="Tahoma" w:cs="Tahoma"/>
          <w:b/>
          <w:sz w:val="20"/>
          <w:szCs w:val="20"/>
        </w:rPr>
      </w:pPr>
      <w:r w:rsidRPr="00EF0468">
        <w:rPr>
          <w:rFonts w:ascii="Tahoma" w:hAnsi="Tahoma" w:cs="Tahoma"/>
          <w:b/>
          <w:sz w:val="20"/>
          <w:szCs w:val="20"/>
        </w:rPr>
        <w:t>Pembayaran A</w:t>
      </w:r>
      <w:r w:rsidR="004F3F59" w:rsidRPr="00EF0468">
        <w:rPr>
          <w:rFonts w:ascii="Tahoma" w:hAnsi="Tahoma" w:cs="Tahoma"/>
          <w:b/>
          <w:sz w:val="20"/>
          <w:szCs w:val="20"/>
        </w:rPr>
        <w:t xml:space="preserve">ngsuran </w:t>
      </w:r>
    </w:p>
    <w:p w:rsidR="00AE32C0" w:rsidRPr="00250C9F" w:rsidRDefault="004F3F59" w:rsidP="00250C9F">
      <w:pPr>
        <w:tabs>
          <w:tab w:val="left" w:pos="2160"/>
        </w:tabs>
        <w:jc w:val="center"/>
        <w:rPr>
          <w:rFonts w:ascii="Tahoma" w:hAnsi="Tahoma" w:cs="Tahoma"/>
          <w:b/>
          <w:sz w:val="20"/>
          <w:szCs w:val="20"/>
        </w:rPr>
      </w:pPr>
      <w:r w:rsidRPr="00EF0468">
        <w:rPr>
          <w:rFonts w:ascii="Tahoma" w:hAnsi="Tahoma" w:cs="Tahoma"/>
          <w:b/>
          <w:sz w:val="20"/>
          <w:szCs w:val="20"/>
          <w:lang w:val="id-ID"/>
        </w:rPr>
        <w:t>D</w:t>
      </w:r>
      <w:r w:rsidR="00AE32C0" w:rsidRPr="00EF0468">
        <w:rPr>
          <w:rFonts w:ascii="Tahoma" w:hAnsi="Tahoma" w:cs="Tahoma"/>
          <w:b/>
          <w:sz w:val="20"/>
          <w:szCs w:val="20"/>
        </w:rPr>
        <w:t xml:space="preserve">an Penundaan Pembayaran </w:t>
      </w:r>
    </w:p>
    <w:p w:rsidR="00AE32C0" w:rsidRPr="00EF0468" w:rsidRDefault="00AE32C0" w:rsidP="00F83ECB">
      <w:pPr>
        <w:tabs>
          <w:tab w:val="left" w:pos="2160"/>
        </w:tabs>
        <w:spacing w:before="120"/>
        <w:jc w:val="center"/>
        <w:rPr>
          <w:rFonts w:ascii="Tahoma" w:hAnsi="Tahoma" w:cs="Tahoma"/>
          <w:sz w:val="20"/>
          <w:szCs w:val="20"/>
          <w:lang w:val="id-ID"/>
        </w:rPr>
      </w:pPr>
      <w:r w:rsidRPr="00EF0468">
        <w:rPr>
          <w:rFonts w:ascii="Tahoma" w:hAnsi="Tahoma" w:cs="Tahoma"/>
          <w:b/>
          <w:sz w:val="20"/>
          <w:szCs w:val="20"/>
        </w:rPr>
        <w:t xml:space="preserve">Pasal </w:t>
      </w:r>
      <w:r w:rsidR="00BA26BD" w:rsidRPr="00EF0468">
        <w:rPr>
          <w:rFonts w:ascii="Tahoma" w:hAnsi="Tahoma" w:cs="Tahoma"/>
          <w:b/>
          <w:sz w:val="20"/>
          <w:szCs w:val="20"/>
        </w:rPr>
        <w:t>16</w:t>
      </w:r>
    </w:p>
    <w:p w:rsidR="00AE32C0" w:rsidRPr="00EF0468" w:rsidRDefault="00AE32C0" w:rsidP="00EF0468">
      <w:pPr>
        <w:tabs>
          <w:tab w:val="left" w:pos="2160"/>
        </w:tabs>
        <w:jc w:val="center"/>
        <w:rPr>
          <w:rFonts w:ascii="Tahoma" w:hAnsi="Tahoma" w:cs="Tahoma"/>
          <w:sz w:val="20"/>
          <w:szCs w:val="20"/>
        </w:rPr>
      </w:pPr>
    </w:p>
    <w:p w:rsidR="00AE32C0" w:rsidRPr="00250C9F" w:rsidRDefault="00AE32C0" w:rsidP="00250C9F">
      <w:pPr>
        <w:numPr>
          <w:ilvl w:val="0"/>
          <w:numId w:val="12"/>
        </w:numPr>
        <w:tabs>
          <w:tab w:val="left" w:pos="426"/>
          <w:tab w:val="left" w:pos="1980"/>
        </w:tabs>
        <w:ind w:left="426" w:hanging="426"/>
        <w:jc w:val="both"/>
        <w:rPr>
          <w:rFonts w:ascii="Tahoma" w:hAnsi="Tahoma" w:cs="Tahoma"/>
          <w:sz w:val="20"/>
          <w:szCs w:val="20"/>
        </w:rPr>
      </w:pPr>
      <w:r w:rsidRPr="00EF0468">
        <w:rPr>
          <w:rFonts w:ascii="Tahoma" w:hAnsi="Tahoma" w:cs="Tahoma"/>
          <w:sz w:val="20"/>
          <w:szCs w:val="20"/>
        </w:rPr>
        <w:t>Kepala Dinas Pendapatan Dae</w:t>
      </w:r>
      <w:r w:rsidR="00F33090" w:rsidRPr="00EF0468">
        <w:rPr>
          <w:rFonts w:ascii="Tahoma" w:hAnsi="Tahoma" w:cs="Tahoma"/>
          <w:sz w:val="20"/>
          <w:szCs w:val="20"/>
        </w:rPr>
        <w:t>r</w:t>
      </w:r>
      <w:r w:rsidRPr="00EF0468">
        <w:rPr>
          <w:rFonts w:ascii="Tahoma" w:hAnsi="Tahoma" w:cs="Tahoma"/>
          <w:sz w:val="20"/>
          <w:szCs w:val="20"/>
        </w:rPr>
        <w:t>ah atau pejabat yang ditunjuk atas permohonan Wajib Pajak setelah memenuhi persyaratan yang ditentukan, dapat memberikan persetujuan untuk mengangsur atau menunda pembayaran pajak yang terutang dalam SKPDKB, SKPDKBT atau STPD, dengan dikenakan bunga sebesar 2% (dua persen) sebulan</w:t>
      </w:r>
      <w:r w:rsidR="00F83ECB">
        <w:rPr>
          <w:rFonts w:ascii="Tahoma" w:hAnsi="Tahoma" w:cs="Tahoma"/>
          <w:sz w:val="20"/>
          <w:szCs w:val="20"/>
        </w:rPr>
        <w:t>;</w:t>
      </w:r>
    </w:p>
    <w:p w:rsidR="00AE32C0" w:rsidRPr="00250C9F" w:rsidRDefault="00AE32C0" w:rsidP="00F83ECB">
      <w:pPr>
        <w:numPr>
          <w:ilvl w:val="0"/>
          <w:numId w:val="12"/>
        </w:numPr>
        <w:tabs>
          <w:tab w:val="left" w:pos="426"/>
          <w:tab w:val="left" w:pos="1980"/>
        </w:tabs>
        <w:spacing w:before="120"/>
        <w:ind w:left="426" w:hanging="426"/>
        <w:jc w:val="both"/>
        <w:rPr>
          <w:rFonts w:ascii="Tahoma" w:hAnsi="Tahoma" w:cs="Tahoma"/>
          <w:sz w:val="20"/>
          <w:szCs w:val="20"/>
        </w:rPr>
      </w:pPr>
      <w:r w:rsidRPr="00EF0468">
        <w:rPr>
          <w:rFonts w:ascii="Tahoma" w:hAnsi="Tahoma" w:cs="Tahoma"/>
          <w:sz w:val="20"/>
          <w:szCs w:val="20"/>
        </w:rPr>
        <w:t>Tata cara pembayaran angsuran dan penundaan pembayaran pajak terutang dilakukan sebagai berikut</w:t>
      </w:r>
      <w:r w:rsidR="00F83ECB">
        <w:rPr>
          <w:rFonts w:ascii="Tahoma" w:hAnsi="Tahoma" w:cs="Tahoma"/>
          <w:sz w:val="20"/>
          <w:szCs w:val="20"/>
        </w:rPr>
        <w:t xml:space="preserve"> </w:t>
      </w:r>
      <w:r w:rsidRPr="00EF0468">
        <w:rPr>
          <w:rFonts w:ascii="Tahoma" w:hAnsi="Tahoma" w:cs="Tahoma"/>
          <w:sz w:val="20"/>
          <w:szCs w:val="20"/>
        </w:rPr>
        <w:t>:</w:t>
      </w:r>
    </w:p>
    <w:p w:rsidR="00AE32C0" w:rsidRPr="00250C9F"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rPr>
      </w:pPr>
      <w:r w:rsidRPr="00EF0468">
        <w:rPr>
          <w:rFonts w:ascii="Tahoma" w:hAnsi="Tahoma" w:cs="Tahoma"/>
          <w:sz w:val="20"/>
          <w:szCs w:val="20"/>
        </w:rPr>
        <w:t>Wajib Pajak yang akan melakukan pembayaran secara angsuran maupun menunda pembayaran pajak, harus mengajukan permohonan secara tertulis kepada Kepala Dinas Pendapatan Daerah dengan disertai alasan yang jelas dan melampirkan fotokopi SKPDKB, SKPDKBT, atau STPD yang diajukan permohonannya;</w:t>
      </w:r>
    </w:p>
    <w:p w:rsidR="00AE32C0" w:rsidRPr="00250C9F"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rPr>
      </w:pPr>
      <w:r w:rsidRPr="00EF0468">
        <w:rPr>
          <w:rFonts w:ascii="Tahoma" w:hAnsi="Tahoma" w:cs="Tahoma"/>
          <w:sz w:val="20"/>
          <w:szCs w:val="20"/>
        </w:rPr>
        <w:lastRenderedPageBreak/>
        <w:t>Permohonan sebagaimana dimaksud pada huruf a harus sudah diterima Dinas Pendapatan Daerah paling lama 7 (tujuh) hari sebelum jatuh tempo pembayaran yang ditentukan;</w:t>
      </w:r>
    </w:p>
    <w:p w:rsidR="00AE32C0" w:rsidRPr="00250C9F"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rPr>
      </w:pPr>
      <w:r w:rsidRPr="00EF0468">
        <w:rPr>
          <w:rFonts w:ascii="Tahoma" w:hAnsi="Tahoma" w:cs="Tahoma"/>
          <w:sz w:val="20"/>
          <w:szCs w:val="20"/>
        </w:rPr>
        <w:t>Permohonan sebagaimana dimaksud pada huruf a harus melampirkan rincian utang pajak untuk masa pajak atau tahun pajak yang bersangkutan serta alasan-alasan yang mendukung diajukannya permohonan;</w:t>
      </w:r>
    </w:p>
    <w:p w:rsidR="00AE32C0" w:rsidRPr="00250C9F"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rPr>
      </w:pPr>
      <w:r w:rsidRPr="00EF0468">
        <w:rPr>
          <w:rFonts w:ascii="Tahoma" w:hAnsi="Tahoma" w:cs="Tahoma"/>
          <w:sz w:val="20"/>
          <w:szCs w:val="20"/>
        </w:rPr>
        <w:t>Permohonan pembayaran secara angsuran maupun penundaan pembayaran yang disetujui Kepala Dinas Pendapatan Daerah dituangkan dalam surat keputusan, baik surat keputusan pembayaran secara angsuran maupun penundaan pembayaran, yang baru dikeluarkan setelah terlebih dahulu mendapat telaahan dari Kepala Bidang Penagihan dan Pelayanan Keberatan;</w:t>
      </w:r>
    </w:p>
    <w:p w:rsidR="00AE32C0" w:rsidRPr="00250C9F"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rPr>
      </w:pPr>
      <w:r w:rsidRPr="00EF0468">
        <w:rPr>
          <w:rFonts w:ascii="Tahoma" w:hAnsi="Tahoma" w:cs="Tahoma"/>
          <w:sz w:val="20"/>
          <w:szCs w:val="20"/>
        </w:rPr>
        <w:t>Persetujuan terhadap angsuran pajak sebagaimana dimaksud pada huruf d dinyatakan lebih</w:t>
      </w:r>
      <w:r w:rsidR="00F83ECB">
        <w:rPr>
          <w:rFonts w:ascii="Tahoma" w:hAnsi="Tahoma" w:cs="Tahoma"/>
          <w:sz w:val="20"/>
          <w:szCs w:val="20"/>
        </w:rPr>
        <w:t xml:space="preserve"> lanjut dalam Surat Perjanjian;</w:t>
      </w:r>
    </w:p>
    <w:p w:rsidR="00AE32C0" w:rsidRPr="00250C9F"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rPr>
      </w:pPr>
      <w:r w:rsidRPr="00EF0468">
        <w:rPr>
          <w:rFonts w:ascii="Tahoma" w:hAnsi="Tahoma" w:cs="Tahoma"/>
          <w:sz w:val="20"/>
          <w:szCs w:val="20"/>
        </w:rPr>
        <w:t>Pembayaran angsuran diberikan paling lama untuk 5 (lima) kali angsuran dalam jangka waktu 5 (lima) bulan terhitung sejak tanggal surat keputusan angsuran, kecuali ditetapkan lain oleh Kepala Dinas Pendapatan Daerah berdasarkan alasan Wajib Pajak yang dapat diterima;</w:t>
      </w:r>
    </w:p>
    <w:p w:rsidR="00314814" w:rsidRPr="00250C9F"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rPr>
      </w:pPr>
      <w:r w:rsidRPr="00EF0468">
        <w:rPr>
          <w:rFonts w:ascii="Tahoma" w:hAnsi="Tahoma" w:cs="Tahoma"/>
          <w:sz w:val="20"/>
          <w:szCs w:val="20"/>
        </w:rPr>
        <w:t xml:space="preserve">Pemberian angsuran tidak menunda kewajiban Wajib Pajak untuk melaksanakan pembayaran pajak terutang dalam masa pajak berjalan;  </w:t>
      </w:r>
    </w:p>
    <w:p w:rsidR="00AE32C0" w:rsidRPr="00250C9F"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rPr>
      </w:pPr>
      <w:r w:rsidRPr="00EF0468">
        <w:rPr>
          <w:rFonts w:ascii="Tahoma" w:hAnsi="Tahoma" w:cs="Tahoma"/>
          <w:sz w:val="20"/>
          <w:szCs w:val="20"/>
        </w:rPr>
        <w:t>Penundaan pembayaran diberikan paling lama 4 (empat) bulan terhitung mulai tanggal jatuh tempo pembayaran yang ter</w:t>
      </w:r>
      <w:r w:rsidR="00BA26BD" w:rsidRPr="00EF0468">
        <w:rPr>
          <w:rFonts w:ascii="Tahoma" w:hAnsi="Tahoma" w:cs="Tahoma"/>
          <w:sz w:val="20"/>
          <w:szCs w:val="20"/>
        </w:rPr>
        <w:t xml:space="preserve">muat dalam SKPDKB, SKPDKBT dan </w:t>
      </w:r>
      <w:r w:rsidRPr="00EF0468">
        <w:rPr>
          <w:rFonts w:ascii="Tahoma" w:hAnsi="Tahoma" w:cs="Tahoma"/>
          <w:sz w:val="20"/>
          <w:szCs w:val="20"/>
        </w:rPr>
        <w:t>STPD, kecuali ditetapkan lain oleh Kepala Dinas Pendapatan Daerah berdasarkan alasan Wajib Pajak yang dapat diterima;</w:t>
      </w:r>
    </w:p>
    <w:p w:rsidR="00AE32C0" w:rsidRPr="00250C9F"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rPr>
      </w:pPr>
      <w:r w:rsidRPr="00EF0468">
        <w:rPr>
          <w:rFonts w:ascii="Tahoma" w:hAnsi="Tahoma" w:cs="Tahoma"/>
          <w:sz w:val="20"/>
          <w:szCs w:val="20"/>
        </w:rPr>
        <w:t>Pembayaran angsuran atau penundaan pembayaran dikenakan bunga sebesar 2% (dua persen) sebulan;</w:t>
      </w:r>
    </w:p>
    <w:p w:rsidR="00AE32C0" w:rsidRPr="00EF0468"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rPr>
      </w:pPr>
      <w:r w:rsidRPr="00EF0468">
        <w:rPr>
          <w:rFonts w:ascii="Tahoma" w:hAnsi="Tahoma" w:cs="Tahoma"/>
          <w:sz w:val="20"/>
          <w:szCs w:val="20"/>
        </w:rPr>
        <w:t>Perhitungan untuk pembayaran angsuran adalah sebagai berikut</w:t>
      </w:r>
      <w:r w:rsidR="00F83ECB">
        <w:rPr>
          <w:rFonts w:ascii="Tahoma" w:hAnsi="Tahoma" w:cs="Tahoma"/>
          <w:sz w:val="20"/>
          <w:szCs w:val="20"/>
        </w:rPr>
        <w:t xml:space="preserve"> </w:t>
      </w:r>
      <w:r w:rsidRPr="00EF0468">
        <w:rPr>
          <w:rFonts w:ascii="Tahoma" w:hAnsi="Tahoma" w:cs="Tahoma"/>
          <w:sz w:val="20"/>
          <w:szCs w:val="20"/>
        </w:rPr>
        <w:t>:</w:t>
      </w:r>
    </w:p>
    <w:p w:rsidR="00AE32C0" w:rsidRPr="00250C9F" w:rsidRDefault="00AE32C0" w:rsidP="00F83ECB">
      <w:pPr>
        <w:numPr>
          <w:ilvl w:val="3"/>
          <w:numId w:val="7"/>
        </w:numPr>
        <w:tabs>
          <w:tab w:val="clear" w:pos="4140"/>
          <w:tab w:val="left" w:pos="993"/>
          <w:tab w:val="num" w:pos="2700"/>
        </w:tabs>
        <w:spacing w:before="120"/>
        <w:ind w:left="993" w:hanging="284"/>
        <w:jc w:val="both"/>
        <w:rPr>
          <w:rFonts w:ascii="Tahoma" w:hAnsi="Tahoma" w:cs="Tahoma"/>
          <w:sz w:val="20"/>
          <w:szCs w:val="20"/>
          <w:lang w:val="fi-FI"/>
        </w:rPr>
      </w:pPr>
      <w:r w:rsidRPr="00EF0468">
        <w:rPr>
          <w:rFonts w:ascii="Tahoma" w:hAnsi="Tahoma" w:cs="Tahoma"/>
          <w:sz w:val="20"/>
          <w:szCs w:val="20"/>
          <w:lang w:val="fi-FI"/>
        </w:rPr>
        <w:t>perhitungan sanksi bunga dikenakan hanya terhadap jumlah sisa angsuran;</w:t>
      </w:r>
    </w:p>
    <w:p w:rsidR="00AE32C0" w:rsidRPr="00250C9F" w:rsidRDefault="00AE32C0" w:rsidP="00F83ECB">
      <w:pPr>
        <w:numPr>
          <w:ilvl w:val="3"/>
          <w:numId w:val="7"/>
        </w:numPr>
        <w:tabs>
          <w:tab w:val="clear" w:pos="4140"/>
          <w:tab w:val="left" w:pos="993"/>
          <w:tab w:val="num" w:pos="2700"/>
        </w:tabs>
        <w:spacing w:before="120"/>
        <w:ind w:left="993" w:hanging="284"/>
        <w:jc w:val="both"/>
        <w:rPr>
          <w:rFonts w:ascii="Tahoma" w:hAnsi="Tahoma" w:cs="Tahoma"/>
          <w:sz w:val="20"/>
          <w:szCs w:val="20"/>
          <w:lang w:val="fi-FI"/>
        </w:rPr>
      </w:pPr>
      <w:r w:rsidRPr="00EF0468">
        <w:rPr>
          <w:rFonts w:ascii="Tahoma" w:hAnsi="Tahoma" w:cs="Tahoma"/>
          <w:sz w:val="20"/>
          <w:szCs w:val="20"/>
          <w:lang w:val="fi-FI"/>
        </w:rPr>
        <w:t>jumlah sisa angsuran adalah hasil pengurangan antara besarnya sisa pajak yang belum atau akan diangsur dengan pokok pajak angsuran;</w:t>
      </w:r>
    </w:p>
    <w:p w:rsidR="00AE32C0" w:rsidRPr="00250C9F" w:rsidRDefault="00AE32C0" w:rsidP="00F83ECB">
      <w:pPr>
        <w:numPr>
          <w:ilvl w:val="3"/>
          <w:numId w:val="7"/>
        </w:numPr>
        <w:tabs>
          <w:tab w:val="clear" w:pos="4140"/>
          <w:tab w:val="left" w:pos="993"/>
          <w:tab w:val="num" w:pos="2700"/>
        </w:tabs>
        <w:spacing w:before="120"/>
        <w:ind w:left="993" w:hanging="284"/>
        <w:jc w:val="both"/>
        <w:rPr>
          <w:rFonts w:ascii="Tahoma" w:hAnsi="Tahoma" w:cs="Tahoma"/>
          <w:sz w:val="20"/>
          <w:szCs w:val="20"/>
          <w:lang w:val="fi-FI"/>
        </w:rPr>
      </w:pPr>
      <w:r w:rsidRPr="00EF0468">
        <w:rPr>
          <w:rFonts w:ascii="Tahoma" w:hAnsi="Tahoma" w:cs="Tahoma"/>
          <w:sz w:val="20"/>
          <w:szCs w:val="20"/>
          <w:lang w:val="fi-FI"/>
        </w:rPr>
        <w:t>pokok pajak angsuran adalah hasil pembagian antara jumlah pajak terutang yang akan diangsur, dengan jumlah bulan angsuran;</w:t>
      </w:r>
    </w:p>
    <w:p w:rsidR="00AE32C0" w:rsidRPr="00250C9F" w:rsidRDefault="00AE32C0" w:rsidP="00F83ECB">
      <w:pPr>
        <w:numPr>
          <w:ilvl w:val="3"/>
          <w:numId w:val="7"/>
        </w:numPr>
        <w:tabs>
          <w:tab w:val="clear" w:pos="4140"/>
          <w:tab w:val="left" w:pos="993"/>
          <w:tab w:val="num" w:pos="2700"/>
        </w:tabs>
        <w:spacing w:before="120"/>
        <w:ind w:left="993" w:hanging="284"/>
        <w:jc w:val="both"/>
        <w:rPr>
          <w:rFonts w:ascii="Tahoma" w:hAnsi="Tahoma" w:cs="Tahoma"/>
          <w:sz w:val="20"/>
          <w:szCs w:val="20"/>
          <w:lang w:val="fi-FI"/>
        </w:rPr>
      </w:pPr>
      <w:r w:rsidRPr="00EF0468">
        <w:rPr>
          <w:rFonts w:ascii="Tahoma" w:hAnsi="Tahoma" w:cs="Tahoma"/>
          <w:sz w:val="20"/>
          <w:szCs w:val="20"/>
          <w:lang w:val="fi-FI"/>
        </w:rPr>
        <w:t>bunga adalah hasil perkalian antara jumlah sisa angsuran dengan bunga sebesar 2% (dua persen);</w:t>
      </w:r>
    </w:p>
    <w:p w:rsidR="00AE32C0" w:rsidRPr="00250C9F" w:rsidRDefault="00AE32C0" w:rsidP="00F83ECB">
      <w:pPr>
        <w:numPr>
          <w:ilvl w:val="3"/>
          <w:numId w:val="7"/>
        </w:numPr>
        <w:tabs>
          <w:tab w:val="clear" w:pos="4140"/>
          <w:tab w:val="left" w:pos="993"/>
          <w:tab w:val="num" w:pos="2700"/>
        </w:tabs>
        <w:spacing w:before="120"/>
        <w:ind w:left="993" w:hanging="284"/>
        <w:jc w:val="both"/>
        <w:rPr>
          <w:rFonts w:ascii="Tahoma" w:hAnsi="Tahoma" w:cs="Tahoma"/>
          <w:sz w:val="20"/>
          <w:szCs w:val="20"/>
          <w:lang w:val="fi-FI"/>
        </w:rPr>
      </w:pPr>
      <w:r w:rsidRPr="00EF0468">
        <w:rPr>
          <w:rFonts w:ascii="Tahoma" w:hAnsi="Tahoma" w:cs="Tahoma"/>
          <w:sz w:val="20"/>
          <w:szCs w:val="20"/>
          <w:lang w:val="fi-FI"/>
        </w:rPr>
        <w:t>besarnya jumlah yang harus dibayar tiap bulan angsuran  adalah pokok pajak angsuran ditambah dengan bunga sebesar 2% (dua persen).</w:t>
      </w:r>
      <w:r w:rsidRPr="00EF0468">
        <w:rPr>
          <w:rFonts w:ascii="Tahoma" w:hAnsi="Tahoma" w:cs="Tahoma"/>
          <w:sz w:val="20"/>
          <w:szCs w:val="20"/>
          <w:lang w:val="fi-FI"/>
        </w:rPr>
        <w:tab/>
      </w:r>
    </w:p>
    <w:p w:rsidR="00AE32C0" w:rsidRPr="00250C9F"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Terhadap jumlah angsuran yang harus dibayar tiap bulan tidak dapat dibayar dengan angsuran lagi, tetapi harus</w:t>
      </w:r>
      <w:r w:rsidR="00F83ECB">
        <w:rPr>
          <w:rFonts w:ascii="Tahoma" w:hAnsi="Tahoma" w:cs="Tahoma"/>
          <w:sz w:val="20"/>
          <w:szCs w:val="20"/>
          <w:lang w:val="fi-FI"/>
        </w:rPr>
        <w:t xml:space="preserve"> dilunasi tiap bulan;</w:t>
      </w:r>
    </w:p>
    <w:p w:rsidR="00AE32C0" w:rsidRPr="00EF0468"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Perhitungan untuk penundaan pembayaran adalah sebagai berikut</w:t>
      </w:r>
      <w:r w:rsidR="00F83ECB">
        <w:rPr>
          <w:rFonts w:ascii="Tahoma" w:hAnsi="Tahoma" w:cs="Tahoma"/>
          <w:sz w:val="20"/>
          <w:szCs w:val="20"/>
          <w:lang w:val="fi-FI"/>
        </w:rPr>
        <w:t xml:space="preserve"> </w:t>
      </w:r>
      <w:r w:rsidRPr="00EF0468">
        <w:rPr>
          <w:rFonts w:ascii="Tahoma" w:hAnsi="Tahoma" w:cs="Tahoma"/>
          <w:sz w:val="20"/>
          <w:szCs w:val="20"/>
          <w:lang w:val="fi-FI"/>
        </w:rPr>
        <w:t>:</w:t>
      </w:r>
    </w:p>
    <w:p w:rsidR="00AE32C0" w:rsidRPr="00250C9F" w:rsidRDefault="00AE32C0" w:rsidP="00F83ECB">
      <w:pPr>
        <w:numPr>
          <w:ilvl w:val="3"/>
          <w:numId w:val="7"/>
        </w:numPr>
        <w:tabs>
          <w:tab w:val="clear" w:pos="4140"/>
          <w:tab w:val="left" w:pos="993"/>
          <w:tab w:val="left" w:pos="2160"/>
          <w:tab w:val="left" w:pos="2700"/>
        </w:tabs>
        <w:spacing w:before="120"/>
        <w:ind w:left="993" w:hanging="284"/>
        <w:jc w:val="both"/>
        <w:rPr>
          <w:rFonts w:ascii="Tahoma" w:hAnsi="Tahoma" w:cs="Tahoma"/>
          <w:sz w:val="20"/>
          <w:szCs w:val="20"/>
          <w:lang w:val="fi-FI"/>
        </w:rPr>
      </w:pPr>
      <w:r w:rsidRPr="00EF0468">
        <w:rPr>
          <w:rFonts w:ascii="Tahoma" w:hAnsi="Tahoma" w:cs="Tahoma"/>
          <w:sz w:val="20"/>
          <w:szCs w:val="20"/>
          <w:lang w:val="fi-FI"/>
        </w:rPr>
        <w:t>perhitungan bunga dikenakan terhadap seluruh jumlah pajak terutang yang akan ditunda, yaitu hasil perkalian antara bunga 2% (dua persen) dengan jumlah bulan yang ditunda, dikalikan dengan seluruh jumlah utang pajak yang akan ditunda;</w:t>
      </w:r>
    </w:p>
    <w:p w:rsidR="00AE32C0" w:rsidRPr="00250C9F" w:rsidRDefault="00AE32C0" w:rsidP="00F83ECB">
      <w:pPr>
        <w:numPr>
          <w:ilvl w:val="3"/>
          <w:numId w:val="7"/>
        </w:numPr>
        <w:tabs>
          <w:tab w:val="clear" w:pos="4140"/>
          <w:tab w:val="left" w:pos="993"/>
          <w:tab w:val="left" w:pos="2160"/>
          <w:tab w:val="left" w:pos="2700"/>
        </w:tabs>
        <w:spacing w:before="120"/>
        <w:ind w:left="993" w:hanging="284"/>
        <w:jc w:val="both"/>
        <w:rPr>
          <w:rFonts w:ascii="Tahoma" w:hAnsi="Tahoma" w:cs="Tahoma"/>
          <w:sz w:val="20"/>
          <w:szCs w:val="20"/>
          <w:lang w:val="fi-FI"/>
        </w:rPr>
      </w:pPr>
      <w:r w:rsidRPr="00EF0468">
        <w:rPr>
          <w:rFonts w:ascii="Tahoma" w:hAnsi="Tahoma" w:cs="Tahoma"/>
          <w:sz w:val="20"/>
          <w:szCs w:val="20"/>
          <w:lang w:val="fi-FI"/>
        </w:rPr>
        <w:t>besarnya jumlah yang harus dibayar adalah seluruh jumlah utang pajak yang ditunda, ditambah dengan jumlah bunga 2% (dua persen) sebulan;</w:t>
      </w:r>
    </w:p>
    <w:p w:rsidR="00AE32C0" w:rsidRPr="00250C9F" w:rsidRDefault="00AE32C0" w:rsidP="00F83ECB">
      <w:pPr>
        <w:numPr>
          <w:ilvl w:val="3"/>
          <w:numId w:val="7"/>
        </w:numPr>
        <w:tabs>
          <w:tab w:val="clear" w:pos="4140"/>
          <w:tab w:val="left" w:pos="993"/>
          <w:tab w:val="left" w:pos="2160"/>
          <w:tab w:val="left" w:pos="2700"/>
        </w:tabs>
        <w:spacing w:before="120"/>
        <w:ind w:left="993" w:hanging="284"/>
        <w:jc w:val="both"/>
        <w:rPr>
          <w:rFonts w:ascii="Tahoma" w:hAnsi="Tahoma" w:cs="Tahoma"/>
          <w:sz w:val="20"/>
          <w:szCs w:val="20"/>
          <w:lang w:val="fi-FI"/>
        </w:rPr>
      </w:pPr>
      <w:r w:rsidRPr="00EF0468">
        <w:rPr>
          <w:rFonts w:ascii="Tahoma" w:hAnsi="Tahoma" w:cs="Tahoma"/>
          <w:sz w:val="20"/>
          <w:szCs w:val="20"/>
          <w:lang w:val="fi-FI"/>
        </w:rPr>
        <w:t>penundaan pembayaran harus dilunasi sekaligus paling lambat pada saat jatuh tempo penundaan yang telah ditentukan dan tidak dapat diangsur.</w:t>
      </w:r>
    </w:p>
    <w:p w:rsidR="00AE32C0" w:rsidRPr="00EF0468" w:rsidRDefault="00AE32C0" w:rsidP="00F83ECB">
      <w:pPr>
        <w:numPr>
          <w:ilvl w:val="1"/>
          <w:numId w:val="7"/>
        </w:numPr>
        <w:tabs>
          <w:tab w:val="clear" w:pos="2700"/>
          <w:tab w:val="left" w:pos="709"/>
          <w:tab w:val="left"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Terhadap Wajib Pajak yang telah mengajukan permohonan pembayaran secara angsuran, tidak dapat mengajukan permohonan pembayaran untuk surat ketetapan pajak yang sama.</w:t>
      </w:r>
    </w:p>
    <w:p w:rsidR="00AE32C0" w:rsidRPr="00EF0468" w:rsidRDefault="00AE32C0" w:rsidP="00EF0468">
      <w:pPr>
        <w:jc w:val="center"/>
        <w:rPr>
          <w:rFonts w:ascii="Tahoma" w:hAnsi="Tahoma" w:cs="Tahoma"/>
          <w:b/>
          <w:sz w:val="20"/>
          <w:szCs w:val="20"/>
          <w:lang w:val="id-ID"/>
        </w:rPr>
      </w:pPr>
    </w:p>
    <w:p w:rsidR="00AE32C0" w:rsidRPr="00EF0468" w:rsidRDefault="00AE32C0" w:rsidP="00EF0468">
      <w:pPr>
        <w:jc w:val="center"/>
        <w:rPr>
          <w:rFonts w:ascii="Tahoma" w:hAnsi="Tahoma" w:cs="Tahoma"/>
          <w:b/>
          <w:sz w:val="20"/>
          <w:szCs w:val="20"/>
        </w:rPr>
      </w:pPr>
      <w:r w:rsidRPr="00EF0468">
        <w:rPr>
          <w:rFonts w:ascii="Tahoma" w:hAnsi="Tahoma" w:cs="Tahoma"/>
          <w:b/>
          <w:sz w:val="20"/>
          <w:szCs w:val="20"/>
        </w:rPr>
        <w:t>BAB V</w:t>
      </w:r>
      <w:r w:rsidRPr="00EF0468">
        <w:rPr>
          <w:rFonts w:ascii="Tahoma" w:hAnsi="Tahoma" w:cs="Tahoma"/>
          <w:b/>
          <w:sz w:val="20"/>
          <w:szCs w:val="20"/>
          <w:lang w:val="id-ID"/>
        </w:rPr>
        <w:t>I</w:t>
      </w:r>
    </w:p>
    <w:p w:rsidR="00AE32C0" w:rsidRPr="00EF0468" w:rsidRDefault="00AE32C0" w:rsidP="00EF0468">
      <w:pPr>
        <w:jc w:val="center"/>
        <w:rPr>
          <w:rFonts w:ascii="Tahoma" w:hAnsi="Tahoma" w:cs="Tahoma"/>
          <w:b/>
          <w:sz w:val="20"/>
          <w:szCs w:val="20"/>
        </w:rPr>
      </w:pPr>
      <w:r w:rsidRPr="00EF0468">
        <w:rPr>
          <w:rFonts w:ascii="Tahoma" w:hAnsi="Tahoma" w:cs="Tahoma"/>
          <w:b/>
          <w:sz w:val="20"/>
          <w:szCs w:val="20"/>
        </w:rPr>
        <w:t>PENAGIHAN</w:t>
      </w:r>
    </w:p>
    <w:p w:rsidR="00AE32C0" w:rsidRPr="00EF0468" w:rsidRDefault="00AE32C0" w:rsidP="00F83ECB">
      <w:pPr>
        <w:spacing w:before="120"/>
        <w:jc w:val="center"/>
        <w:rPr>
          <w:rFonts w:ascii="Tahoma" w:hAnsi="Tahoma" w:cs="Tahoma"/>
          <w:sz w:val="20"/>
          <w:szCs w:val="20"/>
        </w:rPr>
      </w:pPr>
      <w:r w:rsidRPr="00EF0468">
        <w:rPr>
          <w:rFonts w:ascii="Tahoma" w:hAnsi="Tahoma" w:cs="Tahoma"/>
          <w:b/>
          <w:sz w:val="20"/>
          <w:szCs w:val="20"/>
        </w:rPr>
        <w:t xml:space="preserve">Pasal </w:t>
      </w:r>
      <w:r w:rsidR="00BA26BD" w:rsidRPr="00EF0468">
        <w:rPr>
          <w:rFonts w:ascii="Tahoma" w:hAnsi="Tahoma" w:cs="Tahoma"/>
          <w:b/>
          <w:sz w:val="20"/>
          <w:szCs w:val="20"/>
        </w:rPr>
        <w:t>17</w:t>
      </w:r>
    </w:p>
    <w:p w:rsidR="00AE32C0" w:rsidRPr="00EF0468" w:rsidRDefault="00AE32C0" w:rsidP="00EF0468">
      <w:pPr>
        <w:jc w:val="center"/>
        <w:rPr>
          <w:rFonts w:ascii="Tahoma" w:hAnsi="Tahoma" w:cs="Tahoma"/>
          <w:sz w:val="20"/>
          <w:szCs w:val="20"/>
        </w:rPr>
      </w:pPr>
    </w:p>
    <w:p w:rsidR="00AE32C0" w:rsidRPr="00250C9F" w:rsidRDefault="00AE32C0" w:rsidP="00EF0468">
      <w:pPr>
        <w:numPr>
          <w:ilvl w:val="0"/>
          <w:numId w:val="13"/>
        </w:numPr>
        <w:tabs>
          <w:tab w:val="left" w:pos="426"/>
        </w:tabs>
        <w:ind w:left="426" w:hanging="426"/>
        <w:jc w:val="both"/>
        <w:rPr>
          <w:rFonts w:ascii="Tahoma" w:hAnsi="Tahoma" w:cs="Tahoma"/>
          <w:sz w:val="20"/>
          <w:szCs w:val="20"/>
        </w:rPr>
      </w:pPr>
      <w:r w:rsidRPr="00EF0468">
        <w:rPr>
          <w:rFonts w:ascii="Tahoma" w:hAnsi="Tahoma" w:cs="Tahoma"/>
          <w:sz w:val="20"/>
          <w:szCs w:val="20"/>
        </w:rPr>
        <w:t>Kepala Dinas Pendapatan Daerah atau pejabat yang ditunjuk dapat menerbitkan STPD apabila:</w:t>
      </w:r>
    </w:p>
    <w:p w:rsidR="00AE32C0" w:rsidRPr="00250C9F" w:rsidRDefault="00AE32C0" w:rsidP="00F83ECB">
      <w:pPr>
        <w:numPr>
          <w:ilvl w:val="1"/>
          <w:numId w:val="13"/>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 xml:space="preserve">Pajak </w:t>
      </w:r>
      <w:r w:rsidR="004F3F59" w:rsidRPr="00EF0468">
        <w:rPr>
          <w:rFonts w:ascii="Tahoma" w:hAnsi="Tahoma" w:cs="Tahoma"/>
          <w:sz w:val="20"/>
          <w:szCs w:val="20"/>
          <w:lang w:val="id-ID"/>
        </w:rPr>
        <w:t>Hotel</w:t>
      </w:r>
      <w:r w:rsidRPr="00EF0468">
        <w:rPr>
          <w:rFonts w:ascii="Tahoma" w:hAnsi="Tahoma" w:cs="Tahoma"/>
          <w:sz w:val="20"/>
          <w:szCs w:val="20"/>
        </w:rPr>
        <w:t xml:space="preserve"> dalam tahun berjalan tidak atau kurang dibayar;</w:t>
      </w:r>
    </w:p>
    <w:p w:rsidR="00BA26BD" w:rsidRPr="00250C9F" w:rsidRDefault="00AE32C0" w:rsidP="00F83ECB">
      <w:pPr>
        <w:numPr>
          <w:ilvl w:val="1"/>
          <w:numId w:val="13"/>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Dari hasil penelitian SPTPD terdapat kekurangan pembayaran sebagai akibat salah tulis dan/atau salah hitung;</w:t>
      </w:r>
    </w:p>
    <w:p w:rsidR="00AE32C0" w:rsidRPr="00250C9F" w:rsidRDefault="00AE32C0" w:rsidP="00F83ECB">
      <w:pPr>
        <w:numPr>
          <w:ilvl w:val="1"/>
          <w:numId w:val="13"/>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Wajib Paja</w:t>
      </w:r>
      <w:r w:rsidR="00BA26BD" w:rsidRPr="00EF0468">
        <w:rPr>
          <w:rFonts w:ascii="Tahoma" w:hAnsi="Tahoma" w:cs="Tahoma"/>
          <w:sz w:val="20"/>
          <w:szCs w:val="20"/>
        </w:rPr>
        <w:t>k dikenakan sanksi administrasi</w:t>
      </w:r>
      <w:r w:rsidRPr="00EF0468">
        <w:rPr>
          <w:rFonts w:ascii="Tahoma" w:hAnsi="Tahoma" w:cs="Tahoma"/>
          <w:sz w:val="20"/>
          <w:szCs w:val="20"/>
        </w:rPr>
        <w:t xml:space="preserve"> berupa denda atau bunga.</w:t>
      </w:r>
    </w:p>
    <w:p w:rsidR="00BA26BD" w:rsidRPr="00250C9F" w:rsidRDefault="00AE32C0" w:rsidP="00F83ECB">
      <w:pPr>
        <w:numPr>
          <w:ilvl w:val="0"/>
          <w:numId w:val="13"/>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lastRenderedPageBreak/>
        <w:t>Jumlah kekurangan pajak yang terutang dalam STPD sebagaimana dimaksud pada ayat (1) huruf a dan huruf b, di</w:t>
      </w:r>
      <w:r w:rsidR="004F3F59" w:rsidRPr="00EF0468">
        <w:rPr>
          <w:rFonts w:ascii="Tahoma" w:hAnsi="Tahoma" w:cs="Tahoma"/>
          <w:sz w:val="20"/>
          <w:szCs w:val="20"/>
        </w:rPr>
        <w:t>tambah dengan sanksi administra</w:t>
      </w:r>
      <w:r w:rsidR="004F3F59" w:rsidRPr="00EF0468">
        <w:rPr>
          <w:rFonts w:ascii="Tahoma" w:hAnsi="Tahoma" w:cs="Tahoma"/>
          <w:sz w:val="20"/>
          <w:szCs w:val="20"/>
          <w:lang w:val="id-ID"/>
        </w:rPr>
        <w:t>s</w:t>
      </w:r>
      <w:r w:rsidRPr="00EF0468">
        <w:rPr>
          <w:rFonts w:ascii="Tahoma" w:hAnsi="Tahoma" w:cs="Tahoma"/>
          <w:sz w:val="20"/>
          <w:szCs w:val="20"/>
        </w:rPr>
        <w:t>i berupa bunga sebesar 2% (dua persen) setiap bulan untuk paling lama 15 (lima belas) bul</w:t>
      </w:r>
      <w:r w:rsidR="00F83ECB">
        <w:rPr>
          <w:rFonts w:ascii="Tahoma" w:hAnsi="Tahoma" w:cs="Tahoma"/>
          <w:sz w:val="20"/>
          <w:szCs w:val="20"/>
        </w:rPr>
        <w:t>an sejak saat terutangnya pajak;</w:t>
      </w:r>
    </w:p>
    <w:p w:rsidR="00AE32C0" w:rsidRPr="00EF0468" w:rsidRDefault="00AE32C0" w:rsidP="00F83ECB">
      <w:pPr>
        <w:numPr>
          <w:ilvl w:val="0"/>
          <w:numId w:val="13"/>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Pajak yang tidak atau kurang dibayar setelah jatuh tempo pembayaran atau terlambat dibaya</w:t>
      </w:r>
      <w:r w:rsidR="004F3F59" w:rsidRPr="00EF0468">
        <w:rPr>
          <w:rFonts w:ascii="Tahoma" w:hAnsi="Tahoma" w:cs="Tahoma"/>
          <w:sz w:val="20"/>
          <w:szCs w:val="20"/>
        </w:rPr>
        <w:t>r dikenakan sanksi administra</w:t>
      </w:r>
      <w:r w:rsidR="004F3F59" w:rsidRPr="00EF0468">
        <w:rPr>
          <w:rFonts w:ascii="Tahoma" w:hAnsi="Tahoma" w:cs="Tahoma"/>
          <w:sz w:val="20"/>
          <w:szCs w:val="20"/>
          <w:lang w:val="id-ID"/>
        </w:rPr>
        <w:t>si</w:t>
      </w:r>
      <w:r w:rsidRPr="00EF0468">
        <w:rPr>
          <w:rFonts w:ascii="Tahoma" w:hAnsi="Tahoma" w:cs="Tahoma"/>
          <w:sz w:val="20"/>
          <w:szCs w:val="20"/>
        </w:rPr>
        <w:t xml:space="preserve"> berupa bunga sebesar 2% (dua persen) sebulan, dan ditagih dengan STPD.</w:t>
      </w:r>
    </w:p>
    <w:p w:rsidR="0021619C" w:rsidRPr="00EF0468" w:rsidRDefault="0021619C" w:rsidP="00EF0468">
      <w:pPr>
        <w:tabs>
          <w:tab w:val="num" w:pos="1980"/>
        </w:tabs>
        <w:jc w:val="both"/>
        <w:rPr>
          <w:rFonts w:ascii="Tahoma" w:hAnsi="Tahoma" w:cs="Tahoma"/>
          <w:sz w:val="20"/>
          <w:szCs w:val="20"/>
          <w:lang w:val="id-ID"/>
        </w:rPr>
      </w:pPr>
    </w:p>
    <w:p w:rsidR="00AE32C0" w:rsidRPr="00EF0468" w:rsidRDefault="00AE32C0" w:rsidP="00EF0468">
      <w:pPr>
        <w:tabs>
          <w:tab w:val="num" w:pos="1980"/>
          <w:tab w:val="num" w:pos="2160"/>
        </w:tabs>
        <w:jc w:val="center"/>
        <w:rPr>
          <w:rFonts w:ascii="Tahoma" w:hAnsi="Tahoma" w:cs="Tahoma"/>
          <w:sz w:val="20"/>
          <w:szCs w:val="20"/>
        </w:rPr>
      </w:pPr>
      <w:r w:rsidRPr="00EF0468">
        <w:rPr>
          <w:rFonts w:ascii="Tahoma" w:hAnsi="Tahoma" w:cs="Tahoma"/>
          <w:b/>
          <w:sz w:val="20"/>
          <w:szCs w:val="20"/>
        </w:rPr>
        <w:t xml:space="preserve">Pasal </w:t>
      </w:r>
      <w:r w:rsidR="00BA26BD" w:rsidRPr="00EF0468">
        <w:rPr>
          <w:rFonts w:ascii="Tahoma" w:hAnsi="Tahoma" w:cs="Tahoma"/>
          <w:b/>
          <w:sz w:val="20"/>
          <w:szCs w:val="20"/>
        </w:rPr>
        <w:t>18</w:t>
      </w:r>
    </w:p>
    <w:p w:rsidR="00AE32C0" w:rsidRPr="00EF0468" w:rsidRDefault="00AE32C0" w:rsidP="00EF0468">
      <w:pPr>
        <w:tabs>
          <w:tab w:val="num" w:pos="1980"/>
          <w:tab w:val="num" w:pos="2160"/>
        </w:tabs>
        <w:jc w:val="center"/>
        <w:rPr>
          <w:rFonts w:ascii="Tahoma" w:hAnsi="Tahoma" w:cs="Tahoma"/>
          <w:sz w:val="20"/>
          <w:szCs w:val="20"/>
        </w:rPr>
      </w:pPr>
    </w:p>
    <w:p w:rsidR="00AE32C0" w:rsidRPr="00250C9F" w:rsidRDefault="00AE32C0" w:rsidP="00250C9F">
      <w:pPr>
        <w:numPr>
          <w:ilvl w:val="0"/>
          <w:numId w:val="14"/>
        </w:numPr>
        <w:tabs>
          <w:tab w:val="left" w:pos="426"/>
        </w:tabs>
        <w:ind w:left="426" w:hanging="426"/>
        <w:jc w:val="both"/>
        <w:rPr>
          <w:rFonts w:ascii="Tahoma" w:hAnsi="Tahoma" w:cs="Tahoma"/>
          <w:sz w:val="20"/>
          <w:szCs w:val="20"/>
        </w:rPr>
      </w:pPr>
      <w:r w:rsidRPr="00EF0468">
        <w:rPr>
          <w:rFonts w:ascii="Tahoma" w:hAnsi="Tahoma" w:cs="Tahoma"/>
          <w:sz w:val="20"/>
          <w:szCs w:val="20"/>
        </w:rPr>
        <w:t xml:space="preserve">Penagihan pajak dilakukan terhadap pajak yang terutang dalam </w:t>
      </w:r>
      <w:r w:rsidRPr="00EF0468">
        <w:rPr>
          <w:rFonts w:ascii="Tahoma" w:hAnsi="Tahoma" w:cs="Tahoma"/>
          <w:sz w:val="20"/>
          <w:szCs w:val="20"/>
          <w:lang w:val="id-ID"/>
        </w:rPr>
        <w:t xml:space="preserve">SKPDKB, SKPDKBT, STPD, </w:t>
      </w:r>
      <w:r w:rsidR="00625922" w:rsidRPr="00EF0468">
        <w:rPr>
          <w:rFonts w:ascii="Tahoma" w:hAnsi="Tahoma" w:cs="Tahoma"/>
          <w:sz w:val="20"/>
          <w:szCs w:val="20"/>
        </w:rPr>
        <w:t>Surat Keputusan Pembetulan, Surat K</w:t>
      </w:r>
      <w:r w:rsidRPr="00EF0468">
        <w:rPr>
          <w:rFonts w:ascii="Tahoma" w:hAnsi="Tahoma" w:cs="Tahoma"/>
          <w:sz w:val="20"/>
          <w:szCs w:val="20"/>
        </w:rPr>
        <w:t xml:space="preserve">eputusan </w:t>
      </w:r>
      <w:r w:rsidR="00625922" w:rsidRPr="00EF0468">
        <w:rPr>
          <w:rFonts w:ascii="Tahoma" w:hAnsi="Tahoma" w:cs="Tahoma"/>
          <w:sz w:val="20"/>
          <w:szCs w:val="20"/>
        </w:rPr>
        <w:t>K</w:t>
      </w:r>
      <w:r w:rsidRPr="00EF0468">
        <w:rPr>
          <w:rFonts w:ascii="Tahoma" w:hAnsi="Tahoma" w:cs="Tahoma"/>
          <w:sz w:val="20"/>
          <w:szCs w:val="20"/>
        </w:rPr>
        <w:t>eber</w:t>
      </w:r>
      <w:r w:rsidRPr="00EF0468">
        <w:rPr>
          <w:rFonts w:ascii="Tahoma" w:hAnsi="Tahoma" w:cs="Tahoma"/>
          <w:sz w:val="20"/>
          <w:szCs w:val="20"/>
          <w:lang w:val="id-ID"/>
        </w:rPr>
        <w:t>a</w:t>
      </w:r>
      <w:r w:rsidR="00625922" w:rsidRPr="00EF0468">
        <w:rPr>
          <w:rFonts w:ascii="Tahoma" w:hAnsi="Tahoma" w:cs="Tahoma"/>
          <w:sz w:val="20"/>
          <w:szCs w:val="20"/>
        </w:rPr>
        <w:t>tan dan Putusan B</w:t>
      </w:r>
      <w:r w:rsidRPr="00EF0468">
        <w:rPr>
          <w:rFonts w:ascii="Tahoma" w:hAnsi="Tahoma" w:cs="Tahoma"/>
          <w:sz w:val="20"/>
          <w:szCs w:val="20"/>
        </w:rPr>
        <w:t>anding yang tidak atau kurang dibayar setelah jatuh tempo pembayaran</w:t>
      </w:r>
      <w:r w:rsidR="00F83ECB">
        <w:rPr>
          <w:rFonts w:ascii="Tahoma" w:hAnsi="Tahoma" w:cs="Tahoma"/>
          <w:sz w:val="20"/>
          <w:szCs w:val="20"/>
        </w:rPr>
        <w:t>;</w:t>
      </w:r>
    </w:p>
    <w:p w:rsidR="00AE32C0" w:rsidRPr="00250C9F" w:rsidRDefault="00AE32C0" w:rsidP="00F83ECB">
      <w:pPr>
        <w:numPr>
          <w:ilvl w:val="0"/>
          <w:numId w:val="14"/>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Tahapan pelaksanaan penagihan pajak terutang yang tidak atau kurang dibayar setelah jatuh tempo pembayaran, diatur sebagai berikut</w:t>
      </w:r>
      <w:r w:rsidR="00F83ECB">
        <w:rPr>
          <w:rFonts w:ascii="Tahoma" w:hAnsi="Tahoma" w:cs="Tahoma"/>
          <w:sz w:val="20"/>
          <w:szCs w:val="20"/>
        </w:rPr>
        <w:t xml:space="preserve"> </w:t>
      </w:r>
      <w:r w:rsidRPr="00EF0468">
        <w:rPr>
          <w:rFonts w:ascii="Tahoma" w:hAnsi="Tahoma" w:cs="Tahoma"/>
          <w:sz w:val="20"/>
          <w:szCs w:val="20"/>
        </w:rPr>
        <w:t>:</w:t>
      </w:r>
    </w:p>
    <w:p w:rsidR="00AE32C0" w:rsidRPr="00250C9F" w:rsidRDefault="001750BA" w:rsidP="00F83ECB">
      <w:pPr>
        <w:numPr>
          <w:ilvl w:val="1"/>
          <w:numId w:val="13"/>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lang w:val="id-ID"/>
        </w:rPr>
        <w:t>Kepala Dinas Pendapatan Daerah atau pejabat yang ditunjuk dalam waktu sekurang-kurangnya 7 (tujuh) hari m</w:t>
      </w:r>
      <w:r w:rsidRPr="00EF0468">
        <w:rPr>
          <w:rFonts w:ascii="Tahoma" w:hAnsi="Tahoma" w:cs="Tahoma"/>
          <w:sz w:val="20"/>
          <w:szCs w:val="20"/>
        </w:rPr>
        <w:t>enerbitkan dan menyampaikan surat teguran atau surat peringatan atau surat lain yang sejenis kepada Wajib Pajak setelah berakhirnya tanggal jatuh tempo pembayaran yang terca</w:t>
      </w:r>
      <w:r w:rsidR="00625922" w:rsidRPr="00EF0468">
        <w:rPr>
          <w:rFonts w:ascii="Tahoma" w:hAnsi="Tahoma" w:cs="Tahoma"/>
          <w:sz w:val="20"/>
          <w:szCs w:val="20"/>
        </w:rPr>
        <w:t>ntum dalam Surat Ketetapan Pajak, Surat Pembetulan, Surat Keputusan Keberatan, dan Putusan B</w:t>
      </w:r>
      <w:r w:rsidRPr="00EF0468">
        <w:rPr>
          <w:rFonts w:ascii="Tahoma" w:hAnsi="Tahoma" w:cs="Tahoma"/>
          <w:sz w:val="20"/>
          <w:szCs w:val="20"/>
        </w:rPr>
        <w:t xml:space="preserve">anding </w:t>
      </w:r>
      <w:r w:rsidR="00AE32C0" w:rsidRPr="00EF0468">
        <w:rPr>
          <w:rFonts w:ascii="Tahoma" w:hAnsi="Tahoma" w:cs="Tahoma"/>
          <w:sz w:val="20"/>
          <w:szCs w:val="20"/>
        </w:rPr>
        <w:t xml:space="preserve">dengan meminta tanda penerimaan surat teguran; </w:t>
      </w:r>
    </w:p>
    <w:p w:rsidR="00AE32C0" w:rsidRPr="00250C9F" w:rsidRDefault="001750BA" w:rsidP="00F83ECB">
      <w:pPr>
        <w:numPr>
          <w:ilvl w:val="1"/>
          <w:numId w:val="13"/>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 xml:space="preserve">Kepala Dinas Pendapatan Daerah selaku Pejabat </w:t>
      </w:r>
      <w:r w:rsidRPr="00EF0468">
        <w:rPr>
          <w:rFonts w:ascii="Tahoma" w:hAnsi="Tahoma" w:cs="Tahoma"/>
          <w:sz w:val="20"/>
          <w:szCs w:val="20"/>
          <w:lang w:val="id-ID"/>
        </w:rPr>
        <w:t>m</w:t>
      </w:r>
      <w:r w:rsidR="00AE32C0" w:rsidRPr="00EF0468">
        <w:rPr>
          <w:rFonts w:ascii="Tahoma" w:hAnsi="Tahoma" w:cs="Tahoma"/>
          <w:sz w:val="20"/>
          <w:szCs w:val="20"/>
        </w:rPr>
        <w:t xml:space="preserve">enerbitkan Surat Paksa dan Surat Paksa </w:t>
      </w:r>
      <w:r w:rsidR="007D455E" w:rsidRPr="00EF0468">
        <w:rPr>
          <w:rFonts w:ascii="Tahoma" w:hAnsi="Tahoma" w:cs="Tahoma"/>
          <w:sz w:val="20"/>
          <w:szCs w:val="20"/>
          <w:lang w:val="id-ID"/>
        </w:rPr>
        <w:t>tersebut diberitahukan oleh</w:t>
      </w:r>
      <w:r w:rsidR="00AE32C0" w:rsidRPr="00EF0468">
        <w:rPr>
          <w:rFonts w:ascii="Tahoma" w:hAnsi="Tahoma" w:cs="Tahoma"/>
          <w:sz w:val="20"/>
          <w:szCs w:val="20"/>
        </w:rPr>
        <w:t xml:space="preserve"> Jurusita Pajak kepada Wajib Pajak atau Penanggung Pajak dalam waktu paling singkat 21 (dua puluh satu) hari setelah surat teguran diterima Wajib Pajak dengan membuat Berita Acara Pemberitahuan Surat Paksa;</w:t>
      </w:r>
    </w:p>
    <w:p w:rsidR="00AE32C0" w:rsidRPr="00250C9F" w:rsidRDefault="00CB3993" w:rsidP="00F83ECB">
      <w:pPr>
        <w:numPr>
          <w:ilvl w:val="1"/>
          <w:numId w:val="13"/>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Kepala Dinas Pendapatan Daerah selaku Pejabat menerbitkan Surat Perintah Melaksanakan Penyitaan dan Jurusita Pajak melaksanakan penyitaan atas barang-barang milik Wajib Pajak dalam waktu paling singkat 2x24 (dua kali dua puluh empat) jam setelah pelaksanaan/pemberitahuan Surat Paksa oleh Kepala Dinas Pendapatan Daerah dengan membuat Berita Acara Pelaksanaan Penyitaan;</w:t>
      </w:r>
    </w:p>
    <w:p w:rsidR="00AE32C0" w:rsidRPr="00250C9F" w:rsidRDefault="003559D9" w:rsidP="00F83ECB">
      <w:pPr>
        <w:numPr>
          <w:ilvl w:val="1"/>
          <w:numId w:val="13"/>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Kepala Dinas Pendapatan Daerah se</w:t>
      </w:r>
      <w:r w:rsidR="00625922" w:rsidRPr="00EF0468">
        <w:rPr>
          <w:rFonts w:ascii="Tahoma" w:hAnsi="Tahoma" w:cs="Tahoma"/>
          <w:sz w:val="20"/>
          <w:szCs w:val="20"/>
        </w:rPr>
        <w:t xml:space="preserve">laku Pejabat menerbitkan Surat </w:t>
      </w:r>
      <w:r w:rsidRPr="00EF0468">
        <w:rPr>
          <w:rFonts w:ascii="Tahoma" w:hAnsi="Tahoma" w:cs="Tahoma"/>
          <w:sz w:val="20"/>
          <w:szCs w:val="20"/>
        </w:rPr>
        <w:t>Pencabutan Sita dan Jurusita Pajak menyampaikannya kepada Wajib Pajak, apabila:</w:t>
      </w:r>
    </w:p>
    <w:p w:rsidR="00AE32C0" w:rsidRPr="00250C9F" w:rsidRDefault="00AE32C0" w:rsidP="00F83ECB">
      <w:pPr>
        <w:numPr>
          <w:ilvl w:val="2"/>
          <w:numId w:val="13"/>
        </w:numPr>
        <w:tabs>
          <w:tab w:val="clear" w:pos="3600"/>
          <w:tab w:val="left" w:pos="993"/>
          <w:tab w:val="num" w:pos="2700"/>
        </w:tabs>
        <w:spacing w:before="120"/>
        <w:ind w:left="993" w:hanging="284"/>
        <w:jc w:val="both"/>
        <w:rPr>
          <w:rFonts w:ascii="Tahoma" w:hAnsi="Tahoma" w:cs="Tahoma"/>
          <w:sz w:val="20"/>
          <w:szCs w:val="20"/>
        </w:rPr>
      </w:pPr>
      <w:r w:rsidRPr="00EF0468">
        <w:rPr>
          <w:rFonts w:ascii="Tahoma" w:hAnsi="Tahoma" w:cs="Tahoma"/>
          <w:sz w:val="20"/>
          <w:szCs w:val="20"/>
        </w:rPr>
        <w:t>Wajib Pajak atau Penanggung Pajak telah melunasi utang pajak dan biaya penagihan pajak;</w:t>
      </w:r>
    </w:p>
    <w:p w:rsidR="00AE32C0" w:rsidRPr="00250C9F" w:rsidRDefault="00AE32C0" w:rsidP="00F83ECB">
      <w:pPr>
        <w:numPr>
          <w:ilvl w:val="2"/>
          <w:numId w:val="13"/>
        </w:numPr>
        <w:tabs>
          <w:tab w:val="clear" w:pos="3600"/>
          <w:tab w:val="left" w:pos="993"/>
          <w:tab w:val="num" w:pos="2700"/>
        </w:tabs>
        <w:spacing w:before="120"/>
        <w:ind w:left="993" w:hanging="284"/>
        <w:jc w:val="both"/>
        <w:rPr>
          <w:rFonts w:ascii="Tahoma" w:hAnsi="Tahoma" w:cs="Tahoma"/>
          <w:sz w:val="20"/>
          <w:szCs w:val="20"/>
          <w:lang w:val="fi-FI"/>
        </w:rPr>
      </w:pPr>
      <w:r w:rsidRPr="00EF0468">
        <w:rPr>
          <w:rFonts w:ascii="Tahoma" w:hAnsi="Tahoma" w:cs="Tahoma"/>
          <w:sz w:val="20"/>
          <w:szCs w:val="20"/>
          <w:lang w:val="fi-FI"/>
        </w:rPr>
        <w:t>Berdasarkan putusan pengadilan atau putusan pengadilan pajak;</w:t>
      </w:r>
    </w:p>
    <w:p w:rsidR="00AE32C0" w:rsidRPr="00250C9F" w:rsidRDefault="003559D9" w:rsidP="00F83ECB">
      <w:pPr>
        <w:numPr>
          <w:ilvl w:val="2"/>
          <w:numId w:val="13"/>
        </w:numPr>
        <w:tabs>
          <w:tab w:val="clear" w:pos="3600"/>
          <w:tab w:val="left" w:pos="993"/>
          <w:tab w:val="num" w:pos="2700"/>
        </w:tabs>
        <w:spacing w:before="120"/>
        <w:ind w:left="993" w:hanging="284"/>
        <w:jc w:val="both"/>
        <w:rPr>
          <w:rFonts w:ascii="Tahoma" w:hAnsi="Tahoma" w:cs="Tahoma"/>
          <w:sz w:val="20"/>
          <w:szCs w:val="20"/>
          <w:lang w:val="fi-FI"/>
        </w:rPr>
      </w:pPr>
      <w:r w:rsidRPr="00EF0468">
        <w:rPr>
          <w:rFonts w:ascii="Tahoma" w:hAnsi="Tahoma" w:cs="Tahoma"/>
          <w:sz w:val="20"/>
          <w:szCs w:val="20"/>
          <w:lang w:val="fi-FI"/>
        </w:rPr>
        <w:t xml:space="preserve">Ditetapkan lain dengan </w:t>
      </w:r>
      <w:r w:rsidRPr="00EF0468">
        <w:rPr>
          <w:rFonts w:ascii="Tahoma" w:hAnsi="Tahoma" w:cs="Tahoma"/>
          <w:sz w:val="20"/>
          <w:szCs w:val="20"/>
          <w:lang w:val="id-ID"/>
        </w:rPr>
        <w:t>K</w:t>
      </w:r>
      <w:r w:rsidR="007F5DA5" w:rsidRPr="00EF0468">
        <w:rPr>
          <w:rFonts w:ascii="Tahoma" w:hAnsi="Tahoma" w:cs="Tahoma"/>
          <w:sz w:val="20"/>
          <w:szCs w:val="20"/>
          <w:lang w:val="fi-FI"/>
        </w:rPr>
        <w:t>eputusan Bupati</w:t>
      </w:r>
      <w:r w:rsidR="00AE32C0" w:rsidRPr="00EF0468">
        <w:rPr>
          <w:rFonts w:ascii="Tahoma" w:hAnsi="Tahoma" w:cs="Tahoma"/>
          <w:sz w:val="20"/>
          <w:szCs w:val="20"/>
          <w:lang w:val="fi-FI"/>
        </w:rPr>
        <w:t>.</w:t>
      </w:r>
    </w:p>
    <w:p w:rsidR="00AE32C0" w:rsidRPr="00250C9F" w:rsidRDefault="003559D9" w:rsidP="00F83ECB">
      <w:pPr>
        <w:numPr>
          <w:ilvl w:val="1"/>
          <w:numId w:val="13"/>
        </w:numPr>
        <w:tabs>
          <w:tab w:val="clear" w:pos="2700"/>
          <w:tab w:val="left" w:pos="709"/>
          <w:tab w:val="num"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 xml:space="preserve">Kepala Dinas Pendapatan Daerah atau pejabat yang ditunjuknya dalam waktu paling singkat 14 (empat belas) hari </w:t>
      </w:r>
      <w:r w:rsidRPr="00EF0468">
        <w:rPr>
          <w:rFonts w:ascii="Tahoma" w:hAnsi="Tahoma" w:cs="Tahoma"/>
          <w:sz w:val="20"/>
          <w:szCs w:val="20"/>
          <w:lang w:val="id-ID"/>
        </w:rPr>
        <w:t>mengumumkan</w:t>
      </w:r>
      <w:r w:rsidR="00AE32C0" w:rsidRPr="00EF0468">
        <w:rPr>
          <w:rFonts w:ascii="Tahoma" w:hAnsi="Tahoma" w:cs="Tahoma"/>
          <w:sz w:val="20"/>
          <w:szCs w:val="20"/>
          <w:lang w:val="fi-FI"/>
        </w:rPr>
        <w:t xml:space="preserve"> penjualan secara lelang atas barang-barang milik Wajib Pajak yang telah disita melalui media ma</w:t>
      </w:r>
      <w:r w:rsidRPr="00EF0468">
        <w:rPr>
          <w:rFonts w:ascii="Tahoma" w:hAnsi="Tahoma" w:cs="Tahoma"/>
          <w:sz w:val="20"/>
          <w:szCs w:val="20"/>
          <w:lang w:val="id-ID"/>
        </w:rPr>
        <w:t>s</w:t>
      </w:r>
      <w:r w:rsidR="00AE32C0" w:rsidRPr="00EF0468">
        <w:rPr>
          <w:rFonts w:ascii="Tahoma" w:hAnsi="Tahoma" w:cs="Tahoma"/>
          <w:sz w:val="20"/>
          <w:szCs w:val="20"/>
          <w:lang w:val="fi-FI"/>
        </w:rPr>
        <w:t>sa;</w:t>
      </w:r>
    </w:p>
    <w:p w:rsidR="00B46A03" w:rsidRPr="00250C9F" w:rsidRDefault="008E0BBA" w:rsidP="00F83ECB">
      <w:pPr>
        <w:numPr>
          <w:ilvl w:val="1"/>
          <w:numId w:val="13"/>
        </w:numPr>
        <w:tabs>
          <w:tab w:val="clear" w:pos="2700"/>
          <w:tab w:val="left" w:pos="709"/>
          <w:tab w:val="num"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Kepala Dinas Pendapatan Daerah menerbitkan surat kesempatan terakhir untuk melunasi utang pajak dan biaya penagihan pajak dan Jurusita Pajak menyampaikannya kepada Wajib Pajak di antara waktu  s</w:t>
      </w:r>
      <w:r w:rsidR="00052AB0" w:rsidRPr="00EF0468">
        <w:rPr>
          <w:rFonts w:ascii="Tahoma" w:hAnsi="Tahoma" w:cs="Tahoma"/>
          <w:sz w:val="20"/>
          <w:szCs w:val="20"/>
          <w:lang w:val="fi-FI"/>
        </w:rPr>
        <w:t>ebagaimana tersebut pada huruf c</w:t>
      </w:r>
      <w:r w:rsidRPr="00EF0468">
        <w:rPr>
          <w:rFonts w:ascii="Tahoma" w:hAnsi="Tahoma" w:cs="Tahoma"/>
          <w:sz w:val="20"/>
          <w:szCs w:val="20"/>
          <w:lang w:val="fi-FI"/>
        </w:rPr>
        <w:t xml:space="preserve"> sampai dengan waktu sebagaimana tersebut pada huruf g;</w:t>
      </w:r>
    </w:p>
    <w:p w:rsidR="00AE32C0" w:rsidRPr="00250C9F" w:rsidRDefault="008E0BBA" w:rsidP="00F83ECB">
      <w:pPr>
        <w:numPr>
          <w:ilvl w:val="1"/>
          <w:numId w:val="13"/>
        </w:numPr>
        <w:tabs>
          <w:tab w:val="clear" w:pos="2700"/>
          <w:tab w:val="left" w:pos="709"/>
          <w:tab w:val="num"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Kepala Dinas Pendapatan Daerah selaku Pejabat, melaksanakan penjualan secara lelang atas barang-barang milik Wajib Pajak bertempat di Badan Urusan Piutang dan Lelang Negara (BUPLN) dalam waktu paling singkat 14 (empat belas) hari setelah pengumuman lelang;</w:t>
      </w:r>
    </w:p>
    <w:p w:rsidR="00AE32C0" w:rsidRPr="00250C9F" w:rsidRDefault="00AE32C0" w:rsidP="00F83ECB">
      <w:pPr>
        <w:numPr>
          <w:ilvl w:val="1"/>
          <w:numId w:val="13"/>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Lelang tidak dilaksanakan apabila Wajib Pajak telah melunasi utang pajak dan biaya penagihan pajak atau berdasarkan putusan pengadilan atau putusan pengadilan pajak, atau objek lelang musnah.</w:t>
      </w:r>
    </w:p>
    <w:p w:rsidR="00AE32C0" w:rsidRPr="00F83ECB" w:rsidRDefault="00AE32C0" w:rsidP="00F83ECB">
      <w:pPr>
        <w:tabs>
          <w:tab w:val="left" w:pos="426"/>
          <w:tab w:val="left" w:pos="1980"/>
        </w:tabs>
        <w:spacing w:before="120"/>
        <w:ind w:left="426" w:hanging="426"/>
        <w:jc w:val="both"/>
        <w:rPr>
          <w:rFonts w:ascii="Tahoma" w:hAnsi="Tahoma" w:cs="Tahoma"/>
          <w:sz w:val="20"/>
          <w:szCs w:val="20"/>
        </w:rPr>
      </w:pPr>
      <w:r w:rsidRPr="00EF0468">
        <w:rPr>
          <w:rFonts w:ascii="Tahoma" w:hAnsi="Tahoma" w:cs="Tahoma"/>
          <w:sz w:val="20"/>
          <w:szCs w:val="20"/>
          <w:lang w:val="id-ID"/>
        </w:rPr>
        <w:t>(3)</w:t>
      </w:r>
      <w:r w:rsidRPr="00EF0468">
        <w:rPr>
          <w:rFonts w:ascii="Tahoma" w:hAnsi="Tahoma" w:cs="Tahoma"/>
          <w:sz w:val="20"/>
          <w:szCs w:val="20"/>
          <w:lang w:val="id-ID"/>
        </w:rPr>
        <w:tab/>
        <w:t>Ketentuan mengenai pela</w:t>
      </w:r>
      <w:r w:rsidR="00B46A03" w:rsidRPr="00EF0468">
        <w:rPr>
          <w:rFonts w:ascii="Tahoma" w:hAnsi="Tahoma" w:cs="Tahoma"/>
          <w:sz w:val="20"/>
          <w:szCs w:val="20"/>
          <w:lang w:val="id-ID"/>
        </w:rPr>
        <w:t>ksanaan penagihan pajak dengan Surat P</w:t>
      </w:r>
      <w:r w:rsidRPr="00EF0468">
        <w:rPr>
          <w:rFonts w:ascii="Tahoma" w:hAnsi="Tahoma" w:cs="Tahoma"/>
          <w:sz w:val="20"/>
          <w:szCs w:val="20"/>
          <w:lang w:val="id-ID"/>
        </w:rPr>
        <w:t>aksa sebagaimana dimaksud pada ayat (2) huruf b sampai dengan h, diatur sesuai dengan ketentuan peratur</w:t>
      </w:r>
      <w:r w:rsidR="008E0BBA" w:rsidRPr="00EF0468">
        <w:rPr>
          <w:rFonts w:ascii="Tahoma" w:hAnsi="Tahoma" w:cs="Tahoma"/>
          <w:sz w:val="20"/>
          <w:szCs w:val="20"/>
          <w:lang w:val="id-ID"/>
        </w:rPr>
        <w:t xml:space="preserve">an </w:t>
      </w:r>
      <w:r w:rsidR="00F83ECB">
        <w:rPr>
          <w:rFonts w:ascii="Tahoma" w:hAnsi="Tahoma" w:cs="Tahoma"/>
          <w:sz w:val="20"/>
          <w:szCs w:val="20"/>
          <w:lang w:val="id-ID"/>
        </w:rPr>
        <w:t>perundang-undangan yang berlaku</w:t>
      </w:r>
      <w:r w:rsidR="00F83ECB">
        <w:rPr>
          <w:rFonts w:ascii="Tahoma" w:hAnsi="Tahoma" w:cs="Tahoma"/>
          <w:sz w:val="20"/>
          <w:szCs w:val="20"/>
        </w:rPr>
        <w:t>;</w:t>
      </w:r>
    </w:p>
    <w:p w:rsidR="00AE32C0" w:rsidRPr="00250C9F" w:rsidRDefault="00AE32C0" w:rsidP="00F83ECB">
      <w:pPr>
        <w:numPr>
          <w:ilvl w:val="0"/>
          <w:numId w:val="13"/>
        </w:numPr>
        <w:tabs>
          <w:tab w:val="left" w:pos="426"/>
          <w:tab w:val="left" w:pos="1980"/>
        </w:tabs>
        <w:spacing w:before="120"/>
        <w:ind w:left="426" w:hanging="426"/>
        <w:jc w:val="both"/>
        <w:rPr>
          <w:rFonts w:ascii="Tahoma" w:hAnsi="Tahoma" w:cs="Tahoma"/>
          <w:sz w:val="20"/>
          <w:szCs w:val="20"/>
          <w:lang w:val="fi-FI"/>
        </w:rPr>
      </w:pPr>
      <w:r w:rsidRPr="00EF0468">
        <w:rPr>
          <w:rFonts w:ascii="Tahoma" w:hAnsi="Tahoma" w:cs="Tahoma"/>
          <w:sz w:val="20"/>
          <w:szCs w:val="20"/>
          <w:lang w:val="fi-FI"/>
        </w:rPr>
        <w:t>Pengajuan keberatan oleh Wajib Pajak tidak mengakibatkan penundaan pelaksanaan pen</w:t>
      </w:r>
      <w:r w:rsidR="00F83ECB">
        <w:rPr>
          <w:rFonts w:ascii="Tahoma" w:hAnsi="Tahoma" w:cs="Tahoma"/>
          <w:sz w:val="20"/>
          <w:szCs w:val="20"/>
          <w:lang w:val="fi-FI"/>
        </w:rPr>
        <w:t>agihan pajak dengan Surat Paksa;</w:t>
      </w:r>
    </w:p>
    <w:p w:rsidR="00AE32C0" w:rsidRPr="00EF0468" w:rsidRDefault="00AE32C0" w:rsidP="00F83ECB">
      <w:pPr>
        <w:numPr>
          <w:ilvl w:val="0"/>
          <w:numId w:val="13"/>
        </w:numPr>
        <w:tabs>
          <w:tab w:val="left" w:pos="426"/>
          <w:tab w:val="left" w:pos="1980"/>
        </w:tabs>
        <w:spacing w:before="120"/>
        <w:ind w:left="426" w:hanging="426"/>
        <w:jc w:val="both"/>
        <w:rPr>
          <w:rFonts w:ascii="Tahoma" w:hAnsi="Tahoma" w:cs="Tahoma"/>
          <w:sz w:val="20"/>
          <w:szCs w:val="20"/>
          <w:lang w:val="fi-FI"/>
        </w:rPr>
      </w:pPr>
      <w:r w:rsidRPr="00EF0468">
        <w:rPr>
          <w:rFonts w:ascii="Tahoma" w:hAnsi="Tahoma" w:cs="Tahoma"/>
          <w:sz w:val="20"/>
          <w:szCs w:val="20"/>
          <w:lang w:val="fi-FI"/>
        </w:rPr>
        <w:t xml:space="preserve">Pelaksanaan penagihan pajak dengan Surat Paksa, tidak mengakibatkan penundaan hak Wajib Pajak mengajukan keberatan pajak dan mengajukan pembetulan, pembatalan, pengurangan ketetapan, dan penghapusan atau </w:t>
      </w:r>
      <w:r w:rsidR="008E0BBA" w:rsidRPr="00EF0468">
        <w:rPr>
          <w:rFonts w:ascii="Tahoma" w:hAnsi="Tahoma" w:cs="Tahoma"/>
          <w:sz w:val="20"/>
          <w:szCs w:val="20"/>
          <w:lang w:val="fi-FI"/>
        </w:rPr>
        <w:t>pengurangan sanksi administra</w:t>
      </w:r>
      <w:r w:rsidR="008E0BBA" w:rsidRPr="00EF0468">
        <w:rPr>
          <w:rFonts w:ascii="Tahoma" w:hAnsi="Tahoma" w:cs="Tahoma"/>
          <w:sz w:val="20"/>
          <w:szCs w:val="20"/>
          <w:lang w:val="id-ID"/>
        </w:rPr>
        <w:t>si</w:t>
      </w:r>
      <w:r w:rsidRPr="00EF0468">
        <w:rPr>
          <w:rFonts w:ascii="Tahoma" w:hAnsi="Tahoma" w:cs="Tahoma"/>
          <w:sz w:val="20"/>
          <w:szCs w:val="20"/>
          <w:lang w:val="fi-FI"/>
        </w:rPr>
        <w:t xml:space="preserve">. </w:t>
      </w:r>
    </w:p>
    <w:p w:rsidR="00AE32C0" w:rsidRPr="00EF0468" w:rsidRDefault="00AE32C0" w:rsidP="00EF0468">
      <w:pPr>
        <w:tabs>
          <w:tab w:val="left" w:pos="1980"/>
        </w:tabs>
        <w:jc w:val="both"/>
        <w:rPr>
          <w:rFonts w:ascii="Tahoma" w:hAnsi="Tahoma" w:cs="Tahoma"/>
          <w:sz w:val="20"/>
          <w:szCs w:val="20"/>
          <w:lang w:val="fi-FI"/>
        </w:rPr>
      </w:pPr>
    </w:p>
    <w:p w:rsidR="00AE32C0" w:rsidRPr="00EF0468" w:rsidRDefault="00AE32C0" w:rsidP="00EF0468">
      <w:pPr>
        <w:jc w:val="center"/>
        <w:rPr>
          <w:rFonts w:ascii="Tahoma" w:hAnsi="Tahoma" w:cs="Tahoma"/>
          <w:sz w:val="20"/>
          <w:szCs w:val="20"/>
          <w:lang w:val="fi-FI"/>
        </w:rPr>
      </w:pPr>
      <w:r w:rsidRPr="00EF0468">
        <w:rPr>
          <w:rFonts w:ascii="Tahoma" w:hAnsi="Tahoma" w:cs="Tahoma"/>
          <w:b/>
          <w:sz w:val="20"/>
          <w:szCs w:val="20"/>
          <w:lang w:val="fi-FI"/>
        </w:rPr>
        <w:lastRenderedPageBreak/>
        <w:t xml:space="preserve">Pasal </w:t>
      </w:r>
      <w:r w:rsidR="00B46A03" w:rsidRPr="00EF0468">
        <w:rPr>
          <w:rFonts w:ascii="Tahoma" w:hAnsi="Tahoma" w:cs="Tahoma"/>
          <w:b/>
          <w:sz w:val="20"/>
          <w:szCs w:val="20"/>
          <w:lang w:val="fi-FI"/>
        </w:rPr>
        <w:t>19</w:t>
      </w:r>
    </w:p>
    <w:p w:rsidR="00AE32C0" w:rsidRPr="00EF0468" w:rsidRDefault="00AE32C0" w:rsidP="00EF0468">
      <w:pPr>
        <w:jc w:val="center"/>
        <w:rPr>
          <w:rFonts w:ascii="Tahoma" w:hAnsi="Tahoma" w:cs="Tahoma"/>
          <w:sz w:val="20"/>
          <w:szCs w:val="20"/>
          <w:lang w:val="fi-FI"/>
        </w:rPr>
      </w:pPr>
    </w:p>
    <w:p w:rsidR="00AE32C0" w:rsidRPr="00250C9F" w:rsidRDefault="00AE32C0" w:rsidP="00EF0468">
      <w:pPr>
        <w:jc w:val="both"/>
        <w:rPr>
          <w:rFonts w:ascii="Tahoma" w:hAnsi="Tahoma" w:cs="Tahoma"/>
          <w:sz w:val="20"/>
          <w:szCs w:val="20"/>
        </w:rPr>
      </w:pPr>
      <w:r w:rsidRPr="00EF0468">
        <w:rPr>
          <w:rFonts w:ascii="Tahoma" w:hAnsi="Tahoma" w:cs="Tahoma"/>
          <w:sz w:val="20"/>
          <w:szCs w:val="20"/>
          <w:lang w:val="fi-FI"/>
        </w:rPr>
        <w:t xml:space="preserve">Penagihan pajak, dapat dilakukan seketika dan sekaligus tanpa menunggu jatuh tempo pembayaran sebagaimana dimaksud dalam Pasal </w:t>
      </w:r>
      <w:r w:rsidR="00B46A03" w:rsidRPr="00EF0468">
        <w:rPr>
          <w:rFonts w:ascii="Tahoma" w:hAnsi="Tahoma" w:cs="Tahoma"/>
          <w:sz w:val="20"/>
          <w:szCs w:val="20"/>
          <w:lang w:val="fi-FI"/>
        </w:rPr>
        <w:t>18</w:t>
      </w:r>
      <w:r w:rsidRPr="00EF0468">
        <w:rPr>
          <w:rFonts w:ascii="Tahoma" w:hAnsi="Tahoma" w:cs="Tahoma"/>
          <w:sz w:val="20"/>
          <w:szCs w:val="20"/>
          <w:lang w:val="id-ID"/>
        </w:rPr>
        <w:t xml:space="preserve"> </w:t>
      </w:r>
      <w:r w:rsidRPr="00EF0468">
        <w:rPr>
          <w:rFonts w:ascii="Tahoma" w:hAnsi="Tahoma" w:cs="Tahoma"/>
          <w:sz w:val="20"/>
          <w:szCs w:val="20"/>
          <w:lang w:val="fi-FI"/>
        </w:rPr>
        <w:t>ayat (1), apabila</w:t>
      </w:r>
      <w:r w:rsidR="00F83ECB">
        <w:rPr>
          <w:rFonts w:ascii="Tahoma" w:hAnsi="Tahoma" w:cs="Tahoma"/>
          <w:sz w:val="20"/>
          <w:szCs w:val="20"/>
          <w:lang w:val="fi-FI"/>
        </w:rPr>
        <w:t xml:space="preserve"> </w:t>
      </w:r>
      <w:r w:rsidRPr="00EF0468">
        <w:rPr>
          <w:rFonts w:ascii="Tahoma" w:hAnsi="Tahoma" w:cs="Tahoma"/>
          <w:sz w:val="20"/>
          <w:szCs w:val="20"/>
          <w:lang w:val="fi-FI"/>
        </w:rPr>
        <w:t>:</w:t>
      </w:r>
    </w:p>
    <w:p w:rsidR="00AE32C0" w:rsidRPr="00250C9F" w:rsidRDefault="00AE32C0" w:rsidP="00F83ECB">
      <w:pPr>
        <w:numPr>
          <w:ilvl w:val="1"/>
          <w:numId w:val="13"/>
        </w:numPr>
        <w:tabs>
          <w:tab w:val="clear" w:pos="2700"/>
          <w:tab w:val="left" w:pos="426"/>
          <w:tab w:val="num" w:pos="1980"/>
        </w:tabs>
        <w:spacing w:before="120"/>
        <w:ind w:left="426" w:hanging="426"/>
        <w:jc w:val="both"/>
        <w:rPr>
          <w:rFonts w:ascii="Tahoma" w:hAnsi="Tahoma" w:cs="Tahoma"/>
          <w:sz w:val="20"/>
          <w:szCs w:val="20"/>
          <w:lang w:val="fi-FI"/>
        </w:rPr>
      </w:pPr>
      <w:r w:rsidRPr="00EF0468">
        <w:rPr>
          <w:rFonts w:ascii="Tahoma" w:hAnsi="Tahoma" w:cs="Tahoma"/>
          <w:sz w:val="20"/>
          <w:szCs w:val="20"/>
          <w:lang w:val="fi-FI"/>
        </w:rPr>
        <w:t>Wajib Pajak akan meninggalkan Indonesia untuk selama-lamanya atau berniat untuk itu;</w:t>
      </w:r>
    </w:p>
    <w:p w:rsidR="00AE32C0" w:rsidRPr="00250C9F" w:rsidRDefault="00AE32C0" w:rsidP="00F83ECB">
      <w:pPr>
        <w:numPr>
          <w:ilvl w:val="1"/>
          <w:numId w:val="13"/>
        </w:numPr>
        <w:tabs>
          <w:tab w:val="clear" w:pos="2700"/>
          <w:tab w:val="left" w:pos="426"/>
          <w:tab w:val="num" w:pos="1980"/>
        </w:tabs>
        <w:spacing w:before="120"/>
        <w:ind w:left="426" w:hanging="426"/>
        <w:jc w:val="both"/>
        <w:rPr>
          <w:rFonts w:ascii="Tahoma" w:hAnsi="Tahoma" w:cs="Tahoma"/>
          <w:sz w:val="20"/>
          <w:szCs w:val="20"/>
          <w:lang w:val="fi-FI"/>
        </w:rPr>
      </w:pPr>
      <w:r w:rsidRPr="00EF0468">
        <w:rPr>
          <w:rFonts w:ascii="Tahoma" w:hAnsi="Tahoma" w:cs="Tahoma"/>
          <w:sz w:val="20"/>
          <w:szCs w:val="20"/>
          <w:lang w:val="fi-FI"/>
        </w:rPr>
        <w:t>Wajib Pajak memindahkan barang yang dimiliki atau dikuasai dalam rangka menghentikan atau mengecilkan kegiatan perusahaan, atau pekerjaan yang dilakukan di Indonesia;</w:t>
      </w:r>
    </w:p>
    <w:p w:rsidR="00AE32C0" w:rsidRPr="00250C9F" w:rsidRDefault="00AE32C0" w:rsidP="00F83ECB">
      <w:pPr>
        <w:numPr>
          <w:ilvl w:val="1"/>
          <w:numId w:val="13"/>
        </w:numPr>
        <w:tabs>
          <w:tab w:val="clear" w:pos="2700"/>
          <w:tab w:val="left" w:pos="426"/>
          <w:tab w:val="num" w:pos="1980"/>
        </w:tabs>
        <w:spacing w:before="120"/>
        <w:ind w:left="426" w:hanging="426"/>
        <w:jc w:val="both"/>
        <w:rPr>
          <w:rFonts w:ascii="Tahoma" w:hAnsi="Tahoma" w:cs="Tahoma"/>
          <w:sz w:val="20"/>
          <w:szCs w:val="20"/>
          <w:lang w:val="fi-FI"/>
        </w:rPr>
      </w:pPr>
      <w:r w:rsidRPr="00EF0468">
        <w:rPr>
          <w:rFonts w:ascii="Tahoma" w:hAnsi="Tahoma" w:cs="Tahoma"/>
          <w:sz w:val="20"/>
          <w:szCs w:val="20"/>
          <w:lang w:val="fi-FI"/>
        </w:rPr>
        <w:t xml:space="preserve">Terdapat tanda-tanda bahwa Wajib </w:t>
      </w:r>
      <w:r w:rsidR="0072782A" w:rsidRPr="00EF0468">
        <w:rPr>
          <w:rFonts w:ascii="Tahoma" w:hAnsi="Tahoma" w:cs="Tahoma"/>
          <w:sz w:val="20"/>
          <w:szCs w:val="20"/>
          <w:lang w:val="fi-FI"/>
        </w:rPr>
        <w:t xml:space="preserve">Pajak </w:t>
      </w:r>
      <w:r w:rsidRPr="00EF0468">
        <w:rPr>
          <w:rFonts w:ascii="Tahoma" w:hAnsi="Tahoma" w:cs="Tahoma"/>
          <w:sz w:val="20"/>
          <w:szCs w:val="20"/>
          <w:lang w:val="fi-FI"/>
        </w:rPr>
        <w:t>akan membubarkan badan usahanya, atau menggabungkan usahanya, atau memekarkan usahanya, atau memindahtangankan perusahaannya yang dimiliki atau dikuasainya, atau melakukan perubahan bentuk lainnya;</w:t>
      </w:r>
    </w:p>
    <w:p w:rsidR="00AE32C0" w:rsidRPr="00250C9F" w:rsidRDefault="00AE32C0" w:rsidP="00F83ECB">
      <w:pPr>
        <w:numPr>
          <w:ilvl w:val="1"/>
          <w:numId w:val="13"/>
        </w:numPr>
        <w:tabs>
          <w:tab w:val="clear" w:pos="2700"/>
          <w:tab w:val="left" w:pos="426"/>
          <w:tab w:val="num" w:pos="1980"/>
        </w:tabs>
        <w:spacing w:before="120"/>
        <w:ind w:left="426" w:hanging="426"/>
        <w:jc w:val="both"/>
        <w:rPr>
          <w:rFonts w:ascii="Tahoma" w:hAnsi="Tahoma" w:cs="Tahoma"/>
          <w:sz w:val="20"/>
          <w:szCs w:val="20"/>
          <w:lang w:val="fi-FI"/>
        </w:rPr>
      </w:pPr>
      <w:r w:rsidRPr="00EF0468">
        <w:rPr>
          <w:rFonts w:ascii="Tahoma" w:hAnsi="Tahoma" w:cs="Tahoma"/>
          <w:sz w:val="20"/>
          <w:szCs w:val="20"/>
          <w:lang w:val="fi-FI"/>
        </w:rPr>
        <w:t>Badan u</w:t>
      </w:r>
      <w:r w:rsidR="008E0BBA" w:rsidRPr="00EF0468">
        <w:rPr>
          <w:rFonts w:ascii="Tahoma" w:hAnsi="Tahoma" w:cs="Tahoma"/>
          <w:sz w:val="20"/>
          <w:szCs w:val="20"/>
          <w:lang w:val="fi-FI"/>
        </w:rPr>
        <w:t xml:space="preserve">saha akan dibubarkan oleh </w:t>
      </w:r>
      <w:r w:rsidR="008E0BBA" w:rsidRPr="00EF0468">
        <w:rPr>
          <w:rFonts w:ascii="Tahoma" w:hAnsi="Tahoma" w:cs="Tahoma"/>
          <w:sz w:val="20"/>
          <w:szCs w:val="20"/>
          <w:lang w:val="id-ID"/>
        </w:rPr>
        <w:t>Pemerintah Daerah</w:t>
      </w:r>
      <w:r w:rsidRPr="00EF0468">
        <w:rPr>
          <w:rFonts w:ascii="Tahoma" w:hAnsi="Tahoma" w:cs="Tahoma"/>
          <w:sz w:val="20"/>
          <w:szCs w:val="20"/>
          <w:lang w:val="fi-FI"/>
        </w:rPr>
        <w:t>;</w:t>
      </w:r>
    </w:p>
    <w:p w:rsidR="00AE32C0" w:rsidRPr="00EF0468" w:rsidRDefault="00AE32C0" w:rsidP="00F83ECB">
      <w:pPr>
        <w:numPr>
          <w:ilvl w:val="1"/>
          <w:numId w:val="13"/>
        </w:numPr>
        <w:tabs>
          <w:tab w:val="clear" w:pos="2700"/>
          <w:tab w:val="left" w:pos="426"/>
          <w:tab w:val="num" w:pos="1980"/>
        </w:tabs>
        <w:spacing w:before="120"/>
        <w:ind w:left="426" w:hanging="426"/>
        <w:jc w:val="both"/>
        <w:rPr>
          <w:rFonts w:ascii="Tahoma" w:hAnsi="Tahoma" w:cs="Tahoma"/>
          <w:sz w:val="20"/>
          <w:szCs w:val="20"/>
          <w:lang w:val="fi-FI"/>
        </w:rPr>
      </w:pPr>
      <w:r w:rsidRPr="00EF0468">
        <w:rPr>
          <w:rFonts w:ascii="Tahoma" w:hAnsi="Tahoma" w:cs="Tahoma"/>
          <w:sz w:val="20"/>
          <w:szCs w:val="20"/>
          <w:lang w:val="fi-FI"/>
        </w:rPr>
        <w:t>Terjadi penyitaan atas barang Wajib Pajak oleh pihak ketiga, atau terdapat tanda-tanda kepailitan.</w:t>
      </w:r>
    </w:p>
    <w:p w:rsidR="00AE32C0" w:rsidRPr="00EF0468" w:rsidRDefault="00AE32C0" w:rsidP="00EF0468">
      <w:pPr>
        <w:tabs>
          <w:tab w:val="num" w:pos="2160"/>
        </w:tabs>
        <w:rPr>
          <w:rFonts w:ascii="Tahoma" w:hAnsi="Tahoma" w:cs="Tahoma"/>
          <w:b/>
          <w:sz w:val="20"/>
          <w:szCs w:val="20"/>
          <w:lang w:val="fi-FI"/>
        </w:rPr>
      </w:pPr>
    </w:p>
    <w:p w:rsidR="00AE32C0" w:rsidRPr="00EF0468" w:rsidRDefault="00AE32C0" w:rsidP="00250C9F">
      <w:pPr>
        <w:tabs>
          <w:tab w:val="num" w:pos="2160"/>
        </w:tabs>
        <w:jc w:val="center"/>
        <w:rPr>
          <w:rFonts w:ascii="Tahoma" w:hAnsi="Tahoma" w:cs="Tahoma"/>
          <w:b/>
          <w:sz w:val="20"/>
          <w:szCs w:val="20"/>
        </w:rPr>
      </w:pPr>
      <w:r w:rsidRPr="00EF0468">
        <w:rPr>
          <w:rFonts w:ascii="Tahoma" w:hAnsi="Tahoma" w:cs="Tahoma"/>
          <w:b/>
          <w:sz w:val="20"/>
          <w:szCs w:val="20"/>
        </w:rPr>
        <w:t>BAB V</w:t>
      </w:r>
      <w:r w:rsidRPr="00EF0468">
        <w:rPr>
          <w:rFonts w:ascii="Tahoma" w:hAnsi="Tahoma" w:cs="Tahoma"/>
          <w:b/>
          <w:sz w:val="20"/>
          <w:szCs w:val="20"/>
          <w:lang w:val="id-ID"/>
        </w:rPr>
        <w:t>II</w:t>
      </w:r>
    </w:p>
    <w:p w:rsidR="00AE32C0" w:rsidRPr="00EF0468" w:rsidRDefault="00AE32C0" w:rsidP="00250C9F">
      <w:pPr>
        <w:tabs>
          <w:tab w:val="num" w:pos="2160"/>
        </w:tabs>
        <w:jc w:val="center"/>
        <w:rPr>
          <w:rFonts w:ascii="Tahoma" w:hAnsi="Tahoma" w:cs="Tahoma"/>
          <w:b/>
          <w:sz w:val="20"/>
          <w:szCs w:val="20"/>
        </w:rPr>
      </w:pPr>
      <w:r w:rsidRPr="00EF0468">
        <w:rPr>
          <w:rFonts w:ascii="Tahoma" w:hAnsi="Tahoma" w:cs="Tahoma"/>
          <w:b/>
          <w:sz w:val="20"/>
          <w:szCs w:val="20"/>
        </w:rPr>
        <w:t>BON PENJUALAN (BILL)</w:t>
      </w:r>
    </w:p>
    <w:p w:rsidR="00AE32C0" w:rsidRPr="00EF0468" w:rsidRDefault="00AE32C0" w:rsidP="00F83ECB">
      <w:pPr>
        <w:tabs>
          <w:tab w:val="num" w:pos="2160"/>
        </w:tabs>
        <w:spacing w:before="120"/>
        <w:jc w:val="center"/>
        <w:rPr>
          <w:rFonts w:ascii="Tahoma" w:hAnsi="Tahoma" w:cs="Tahoma"/>
          <w:b/>
          <w:sz w:val="20"/>
          <w:szCs w:val="20"/>
        </w:rPr>
      </w:pPr>
      <w:r w:rsidRPr="00EF0468">
        <w:rPr>
          <w:rFonts w:ascii="Tahoma" w:hAnsi="Tahoma" w:cs="Tahoma"/>
          <w:b/>
          <w:sz w:val="20"/>
          <w:szCs w:val="20"/>
        </w:rPr>
        <w:t xml:space="preserve">Pasal </w:t>
      </w:r>
      <w:r w:rsidR="00B46A03" w:rsidRPr="00EF0468">
        <w:rPr>
          <w:rFonts w:ascii="Tahoma" w:hAnsi="Tahoma" w:cs="Tahoma"/>
          <w:b/>
          <w:sz w:val="20"/>
          <w:szCs w:val="20"/>
          <w:lang w:val="id-ID"/>
        </w:rPr>
        <w:t>2</w:t>
      </w:r>
      <w:r w:rsidR="00B46A03" w:rsidRPr="00EF0468">
        <w:rPr>
          <w:rFonts w:ascii="Tahoma" w:hAnsi="Tahoma" w:cs="Tahoma"/>
          <w:b/>
          <w:sz w:val="20"/>
          <w:szCs w:val="20"/>
        </w:rPr>
        <w:t>0</w:t>
      </w:r>
    </w:p>
    <w:p w:rsidR="00AE32C0" w:rsidRPr="00EF0468" w:rsidRDefault="00AE32C0" w:rsidP="00EF0468">
      <w:pPr>
        <w:tabs>
          <w:tab w:val="num" w:pos="2160"/>
        </w:tabs>
        <w:jc w:val="center"/>
        <w:rPr>
          <w:rFonts w:ascii="Tahoma" w:hAnsi="Tahoma" w:cs="Tahoma"/>
          <w:b/>
          <w:sz w:val="20"/>
          <w:szCs w:val="20"/>
        </w:rPr>
      </w:pPr>
    </w:p>
    <w:p w:rsidR="00AE32C0" w:rsidRPr="00250C9F" w:rsidRDefault="00BA67DD" w:rsidP="00250C9F">
      <w:pPr>
        <w:numPr>
          <w:ilvl w:val="3"/>
          <w:numId w:val="8"/>
        </w:numPr>
        <w:tabs>
          <w:tab w:val="clear" w:pos="4200"/>
          <w:tab w:val="left" w:pos="426"/>
          <w:tab w:val="left" w:pos="1980"/>
        </w:tabs>
        <w:ind w:left="426" w:hanging="426"/>
        <w:jc w:val="both"/>
        <w:rPr>
          <w:rFonts w:ascii="Tahoma" w:hAnsi="Tahoma" w:cs="Tahoma"/>
          <w:sz w:val="20"/>
          <w:szCs w:val="20"/>
        </w:rPr>
      </w:pPr>
      <w:r w:rsidRPr="00EF0468">
        <w:rPr>
          <w:rFonts w:ascii="Tahoma" w:hAnsi="Tahoma" w:cs="Tahoma"/>
          <w:sz w:val="20"/>
          <w:szCs w:val="20"/>
          <w:lang w:val="id-ID"/>
        </w:rPr>
        <w:t xml:space="preserve">Setiap </w:t>
      </w:r>
      <w:r w:rsidR="00AE32C0" w:rsidRPr="00EF0468">
        <w:rPr>
          <w:rFonts w:ascii="Tahoma" w:hAnsi="Tahoma" w:cs="Tahoma"/>
          <w:sz w:val="20"/>
          <w:szCs w:val="20"/>
        </w:rPr>
        <w:t xml:space="preserve">Wajib Pajak </w:t>
      </w:r>
      <w:r w:rsidRPr="00EF0468">
        <w:rPr>
          <w:rFonts w:ascii="Tahoma" w:hAnsi="Tahoma" w:cs="Tahoma"/>
          <w:sz w:val="20"/>
          <w:szCs w:val="20"/>
          <w:lang w:val="id-ID"/>
        </w:rPr>
        <w:t xml:space="preserve">Hotel </w:t>
      </w:r>
      <w:r w:rsidR="00AE32C0" w:rsidRPr="00EF0468">
        <w:rPr>
          <w:rFonts w:ascii="Tahoma" w:hAnsi="Tahoma" w:cs="Tahoma"/>
          <w:sz w:val="20"/>
          <w:szCs w:val="20"/>
        </w:rPr>
        <w:t xml:space="preserve">dalam mencatat transaksi/penerimaan pembayaran atas pelayanan </w:t>
      </w:r>
      <w:r w:rsidRPr="00EF0468">
        <w:rPr>
          <w:rFonts w:ascii="Tahoma" w:hAnsi="Tahoma" w:cs="Tahoma"/>
          <w:sz w:val="20"/>
          <w:szCs w:val="20"/>
          <w:lang w:val="id-ID"/>
        </w:rPr>
        <w:t>hotel</w:t>
      </w:r>
      <w:r w:rsidR="00AE32C0" w:rsidRPr="00EF0468">
        <w:rPr>
          <w:rFonts w:ascii="Tahoma" w:hAnsi="Tahoma" w:cs="Tahoma"/>
          <w:sz w:val="20"/>
          <w:szCs w:val="20"/>
        </w:rPr>
        <w:t>, wajib menggunakan bon penjualan</w:t>
      </w:r>
      <w:r w:rsidR="00AE32C0" w:rsidRPr="00EF0468">
        <w:rPr>
          <w:rFonts w:ascii="Tahoma" w:hAnsi="Tahoma" w:cs="Tahoma"/>
          <w:sz w:val="20"/>
          <w:szCs w:val="20"/>
          <w:lang w:val="id-ID"/>
        </w:rPr>
        <w:t xml:space="preserve"> atau </w:t>
      </w:r>
      <w:r w:rsidR="00AE32C0" w:rsidRPr="00EF0468">
        <w:rPr>
          <w:rFonts w:ascii="Tahoma" w:hAnsi="Tahoma" w:cs="Tahoma"/>
          <w:sz w:val="20"/>
          <w:szCs w:val="20"/>
        </w:rPr>
        <w:t>bill yang telah d</w:t>
      </w:r>
      <w:r w:rsidR="008E0BBA" w:rsidRPr="00EF0468">
        <w:rPr>
          <w:rFonts w:ascii="Tahoma" w:hAnsi="Tahoma" w:cs="Tahoma"/>
          <w:sz w:val="20"/>
          <w:szCs w:val="20"/>
        </w:rPr>
        <w:t>ip</w:t>
      </w:r>
      <w:r w:rsidR="008E0BBA" w:rsidRPr="00EF0468">
        <w:rPr>
          <w:rFonts w:ascii="Tahoma" w:hAnsi="Tahoma" w:cs="Tahoma"/>
          <w:sz w:val="20"/>
          <w:szCs w:val="20"/>
          <w:lang w:val="id-ID"/>
        </w:rPr>
        <w:t>e</w:t>
      </w:r>
      <w:r w:rsidR="00AE32C0" w:rsidRPr="00EF0468">
        <w:rPr>
          <w:rFonts w:ascii="Tahoma" w:hAnsi="Tahoma" w:cs="Tahoma"/>
          <w:sz w:val="20"/>
          <w:szCs w:val="20"/>
        </w:rPr>
        <w:t>rporasi oleh Dinas Pendapatan Daerah, kecuali ada izin persetujuan dari Kepala Dinas Pendapatan Daerah</w:t>
      </w:r>
      <w:r w:rsidR="00F83ECB">
        <w:rPr>
          <w:rFonts w:ascii="Tahoma" w:hAnsi="Tahoma" w:cs="Tahoma"/>
          <w:sz w:val="20"/>
          <w:szCs w:val="20"/>
        </w:rPr>
        <w:t>;</w:t>
      </w:r>
    </w:p>
    <w:p w:rsidR="00AE32C0" w:rsidRPr="00250C9F" w:rsidRDefault="00AE32C0" w:rsidP="00F83ECB">
      <w:pPr>
        <w:numPr>
          <w:ilvl w:val="3"/>
          <w:numId w:val="8"/>
        </w:numPr>
        <w:tabs>
          <w:tab w:val="clear" w:pos="4200"/>
          <w:tab w:val="left" w:pos="426"/>
          <w:tab w:val="left" w:pos="1980"/>
        </w:tabs>
        <w:spacing w:before="120"/>
        <w:ind w:left="426" w:hanging="426"/>
        <w:jc w:val="both"/>
        <w:rPr>
          <w:rFonts w:ascii="Tahoma" w:hAnsi="Tahoma" w:cs="Tahoma"/>
          <w:sz w:val="20"/>
          <w:szCs w:val="20"/>
        </w:rPr>
      </w:pPr>
      <w:r w:rsidRPr="00EF0468">
        <w:rPr>
          <w:rFonts w:ascii="Tahoma" w:hAnsi="Tahoma" w:cs="Tahoma"/>
          <w:sz w:val="20"/>
          <w:szCs w:val="20"/>
        </w:rPr>
        <w:t xml:space="preserve">Bon penjualan </w:t>
      </w:r>
      <w:r w:rsidRPr="00EF0468">
        <w:rPr>
          <w:rFonts w:ascii="Tahoma" w:hAnsi="Tahoma" w:cs="Tahoma"/>
          <w:sz w:val="20"/>
          <w:szCs w:val="20"/>
          <w:lang w:val="id-ID"/>
        </w:rPr>
        <w:t xml:space="preserve">atau </w:t>
      </w:r>
      <w:r w:rsidRPr="00EF0468">
        <w:rPr>
          <w:rFonts w:ascii="Tahoma" w:hAnsi="Tahoma" w:cs="Tahoma"/>
          <w:sz w:val="20"/>
          <w:szCs w:val="20"/>
        </w:rPr>
        <w:t>bill</w:t>
      </w:r>
      <w:r w:rsidRPr="00EF0468">
        <w:rPr>
          <w:rFonts w:ascii="Tahoma" w:hAnsi="Tahoma" w:cs="Tahoma"/>
          <w:sz w:val="20"/>
          <w:szCs w:val="20"/>
          <w:lang w:val="id-ID"/>
        </w:rPr>
        <w:t xml:space="preserve"> </w:t>
      </w:r>
      <w:r w:rsidRPr="00EF0468">
        <w:rPr>
          <w:rFonts w:ascii="Tahoma" w:hAnsi="Tahoma" w:cs="Tahoma"/>
          <w:sz w:val="20"/>
          <w:szCs w:val="20"/>
        </w:rPr>
        <w:t>sebagaimana dimaksud pada ayat (1) dapat dibuat/dicetak atas biaya yang ditanggung sendiri oleh Wajib Pajak atau dis</w:t>
      </w:r>
      <w:r w:rsidR="00F83ECB">
        <w:rPr>
          <w:rFonts w:ascii="Tahoma" w:hAnsi="Tahoma" w:cs="Tahoma"/>
          <w:sz w:val="20"/>
          <w:szCs w:val="20"/>
        </w:rPr>
        <w:t>ediakan Dinas Pendapatan Daerah;</w:t>
      </w:r>
    </w:p>
    <w:p w:rsidR="008E0BBA" w:rsidRPr="00EF0468" w:rsidRDefault="00AE32C0" w:rsidP="00F83ECB">
      <w:pPr>
        <w:numPr>
          <w:ilvl w:val="3"/>
          <w:numId w:val="8"/>
        </w:numPr>
        <w:tabs>
          <w:tab w:val="clear" w:pos="4200"/>
          <w:tab w:val="left" w:pos="426"/>
          <w:tab w:val="left" w:pos="1980"/>
        </w:tabs>
        <w:spacing w:before="120"/>
        <w:ind w:left="426" w:hanging="426"/>
        <w:jc w:val="both"/>
        <w:rPr>
          <w:rFonts w:ascii="Tahoma" w:hAnsi="Tahoma" w:cs="Tahoma"/>
          <w:sz w:val="20"/>
          <w:szCs w:val="20"/>
        </w:rPr>
      </w:pPr>
      <w:r w:rsidRPr="00EF0468">
        <w:rPr>
          <w:rFonts w:ascii="Tahoma" w:hAnsi="Tahoma" w:cs="Tahoma"/>
          <w:sz w:val="20"/>
          <w:szCs w:val="20"/>
        </w:rPr>
        <w:t xml:space="preserve">Bon penjualan </w:t>
      </w:r>
      <w:r w:rsidRPr="00EF0468">
        <w:rPr>
          <w:rFonts w:ascii="Tahoma" w:hAnsi="Tahoma" w:cs="Tahoma"/>
          <w:sz w:val="20"/>
          <w:szCs w:val="20"/>
          <w:lang w:val="id-ID"/>
        </w:rPr>
        <w:t xml:space="preserve">atau </w:t>
      </w:r>
      <w:r w:rsidRPr="00EF0468">
        <w:rPr>
          <w:rFonts w:ascii="Tahoma" w:hAnsi="Tahoma" w:cs="Tahoma"/>
          <w:sz w:val="20"/>
          <w:szCs w:val="20"/>
        </w:rPr>
        <w:t xml:space="preserve">bill yang pengadaannya dibuat/dicetak sendiri oleh Wajib Pajak sebelum digunakan dalam transaksi/penerimaan </w:t>
      </w:r>
      <w:r w:rsidR="008E0BBA" w:rsidRPr="00EF0468">
        <w:rPr>
          <w:rFonts w:ascii="Tahoma" w:hAnsi="Tahoma" w:cs="Tahoma"/>
          <w:sz w:val="20"/>
          <w:szCs w:val="20"/>
        </w:rPr>
        <w:t>pembayaran, terlebih dahulu dip</w:t>
      </w:r>
      <w:r w:rsidR="008E0BBA" w:rsidRPr="00EF0468">
        <w:rPr>
          <w:rFonts w:ascii="Tahoma" w:hAnsi="Tahoma" w:cs="Tahoma"/>
          <w:sz w:val="20"/>
          <w:szCs w:val="20"/>
          <w:lang w:val="id-ID"/>
        </w:rPr>
        <w:t>e</w:t>
      </w:r>
      <w:r w:rsidRPr="00EF0468">
        <w:rPr>
          <w:rFonts w:ascii="Tahoma" w:hAnsi="Tahoma" w:cs="Tahoma"/>
          <w:sz w:val="20"/>
          <w:szCs w:val="20"/>
        </w:rPr>
        <w:t>rporasi</w:t>
      </w:r>
      <w:r w:rsidR="0072782A" w:rsidRPr="00EF0468">
        <w:rPr>
          <w:rFonts w:ascii="Tahoma" w:hAnsi="Tahoma" w:cs="Tahoma"/>
          <w:sz w:val="20"/>
          <w:szCs w:val="20"/>
        </w:rPr>
        <w:t xml:space="preserve"> oleh</w:t>
      </w:r>
      <w:r w:rsidR="00F83ECB">
        <w:rPr>
          <w:rFonts w:ascii="Tahoma" w:hAnsi="Tahoma" w:cs="Tahoma"/>
          <w:sz w:val="20"/>
          <w:szCs w:val="20"/>
        </w:rPr>
        <w:t xml:space="preserve"> Dinas Pendapatan Daerah;</w:t>
      </w:r>
    </w:p>
    <w:p w:rsidR="00AE32C0" w:rsidRPr="00EF0468" w:rsidRDefault="00AE32C0" w:rsidP="00F83ECB">
      <w:pPr>
        <w:numPr>
          <w:ilvl w:val="3"/>
          <w:numId w:val="8"/>
        </w:numPr>
        <w:tabs>
          <w:tab w:val="clear" w:pos="4200"/>
          <w:tab w:val="left" w:pos="426"/>
          <w:tab w:val="left" w:pos="1980"/>
        </w:tabs>
        <w:spacing w:before="120"/>
        <w:ind w:left="426" w:hanging="426"/>
        <w:jc w:val="both"/>
        <w:rPr>
          <w:rFonts w:ascii="Tahoma" w:hAnsi="Tahoma" w:cs="Tahoma"/>
          <w:sz w:val="20"/>
          <w:szCs w:val="20"/>
        </w:rPr>
      </w:pPr>
      <w:r w:rsidRPr="00EF0468">
        <w:rPr>
          <w:rFonts w:ascii="Tahoma" w:hAnsi="Tahoma" w:cs="Tahoma"/>
          <w:sz w:val="20"/>
          <w:szCs w:val="20"/>
        </w:rPr>
        <w:t>Wajib Pajak yang menggunakan bon pen</w:t>
      </w:r>
      <w:r w:rsidR="008E0BBA" w:rsidRPr="00EF0468">
        <w:rPr>
          <w:rFonts w:ascii="Tahoma" w:hAnsi="Tahoma" w:cs="Tahoma"/>
          <w:sz w:val="20"/>
          <w:szCs w:val="20"/>
        </w:rPr>
        <w:t>jualan atau bill yang tidak dip</w:t>
      </w:r>
      <w:r w:rsidR="008E0BBA" w:rsidRPr="00EF0468">
        <w:rPr>
          <w:rFonts w:ascii="Tahoma" w:hAnsi="Tahoma" w:cs="Tahoma"/>
          <w:sz w:val="20"/>
          <w:szCs w:val="20"/>
          <w:lang w:val="id-ID"/>
        </w:rPr>
        <w:t>e</w:t>
      </w:r>
      <w:r w:rsidRPr="00EF0468">
        <w:rPr>
          <w:rFonts w:ascii="Tahoma" w:hAnsi="Tahoma" w:cs="Tahoma"/>
          <w:sz w:val="20"/>
          <w:szCs w:val="20"/>
        </w:rPr>
        <w:t>rpor</w:t>
      </w:r>
      <w:r w:rsidR="00B46A03" w:rsidRPr="00EF0468">
        <w:rPr>
          <w:rFonts w:ascii="Tahoma" w:hAnsi="Tahoma" w:cs="Tahoma"/>
          <w:sz w:val="20"/>
          <w:szCs w:val="20"/>
        </w:rPr>
        <w:t>a</w:t>
      </w:r>
      <w:r w:rsidRPr="00EF0468">
        <w:rPr>
          <w:rFonts w:ascii="Tahoma" w:hAnsi="Tahoma" w:cs="Tahoma"/>
          <w:sz w:val="20"/>
          <w:szCs w:val="20"/>
        </w:rPr>
        <w:t>si oleh Dinas Pendapatan Daerah, dikenakan sanksi administrasi berupa kenaikan sebesar 400% (empat ratus persen) dari dasar pengenaan pajak.</w:t>
      </w:r>
    </w:p>
    <w:p w:rsidR="00AE32C0" w:rsidRPr="00EF0468" w:rsidRDefault="00AE32C0" w:rsidP="00EF0468">
      <w:pPr>
        <w:tabs>
          <w:tab w:val="left" w:pos="1980"/>
        </w:tabs>
        <w:jc w:val="both"/>
        <w:rPr>
          <w:rFonts w:ascii="Tahoma" w:hAnsi="Tahoma" w:cs="Tahoma"/>
          <w:sz w:val="20"/>
          <w:szCs w:val="20"/>
        </w:rPr>
      </w:pPr>
    </w:p>
    <w:p w:rsidR="00AE32C0" w:rsidRPr="00EF0468" w:rsidRDefault="00AE32C0" w:rsidP="00EF0468">
      <w:pPr>
        <w:jc w:val="center"/>
        <w:rPr>
          <w:rFonts w:ascii="Tahoma" w:hAnsi="Tahoma" w:cs="Tahoma"/>
          <w:b/>
          <w:sz w:val="20"/>
          <w:szCs w:val="20"/>
        </w:rPr>
      </w:pPr>
      <w:r w:rsidRPr="00EF0468">
        <w:rPr>
          <w:rFonts w:ascii="Tahoma" w:hAnsi="Tahoma" w:cs="Tahoma"/>
          <w:b/>
          <w:sz w:val="20"/>
          <w:szCs w:val="20"/>
        </w:rPr>
        <w:t xml:space="preserve">Pasal </w:t>
      </w:r>
      <w:r w:rsidR="00B46A03" w:rsidRPr="00EF0468">
        <w:rPr>
          <w:rFonts w:ascii="Tahoma" w:hAnsi="Tahoma" w:cs="Tahoma"/>
          <w:b/>
          <w:sz w:val="20"/>
          <w:szCs w:val="20"/>
          <w:lang w:val="id-ID"/>
        </w:rPr>
        <w:t>2</w:t>
      </w:r>
      <w:r w:rsidR="00B46A03" w:rsidRPr="00EF0468">
        <w:rPr>
          <w:rFonts w:ascii="Tahoma" w:hAnsi="Tahoma" w:cs="Tahoma"/>
          <w:b/>
          <w:sz w:val="20"/>
          <w:szCs w:val="20"/>
        </w:rPr>
        <w:t>1</w:t>
      </w:r>
    </w:p>
    <w:p w:rsidR="00AE32C0" w:rsidRPr="00EF0468" w:rsidRDefault="00AE32C0" w:rsidP="00EF0468">
      <w:pPr>
        <w:jc w:val="both"/>
        <w:rPr>
          <w:rFonts w:ascii="Tahoma" w:hAnsi="Tahoma" w:cs="Tahoma"/>
          <w:sz w:val="20"/>
          <w:szCs w:val="20"/>
          <w:lang w:val="id-ID"/>
        </w:rPr>
      </w:pPr>
    </w:p>
    <w:p w:rsidR="00AE32C0" w:rsidRPr="00EF0468" w:rsidRDefault="00AE32C0" w:rsidP="00EF0468">
      <w:pPr>
        <w:jc w:val="both"/>
        <w:rPr>
          <w:rFonts w:ascii="Tahoma" w:hAnsi="Tahoma" w:cs="Tahoma"/>
          <w:sz w:val="20"/>
          <w:szCs w:val="20"/>
        </w:rPr>
      </w:pPr>
      <w:r w:rsidRPr="00EF0468">
        <w:rPr>
          <w:rFonts w:ascii="Tahoma" w:hAnsi="Tahoma" w:cs="Tahoma"/>
          <w:sz w:val="20"/>
          <w:szCs w:val="20"/>
        </w:rPr>
        <w:t xml:space="preserve">Tata cara penggunaan bon penjualan atau bill diatur sebagai </w:t>
      </w:r>
      <w:proofErr w:type="gramStart"/>
      <w:r w:rsidRPr="00EF0468">
        <w:rPr>
          <w:rFonts w:ascii="Tahoma" w:hAnsi="Tahoma" w:cs="Tahoma"/>
          <w:sz w:val="20"/>
          <w:szCs w:val="20"/>
        </w:rPr>
        <w:t>berikut</w:t>
      </w:r>
      <w:r w:rsidR="00A357F1">
        <w:rPr>
          <w:rFonts w:ascii="Tahoma" w:hAnsi="Tahoma" w:cs="Tahoma"/>
          <w:sz w:val="20"/>
          <w:szCs w:val="20"/>
        </w:rPr>
        <w:t xml:space="preserve"> </w:t>
      </w:r>
      <w:r w:rsidRPr="00EF0468">
        <w:rPr>
          <w:rFonts w:ascii="Tahoma" w:hAnsi="Tahoma" w:cs="Tahoma"/>
          <w:sz w:val="20"/>
          <w:szCs w:val="20"/>
        </w:rPr>
        <w:t>:</w:t>
      </w:r>
      <w:proofErr w:type="gramEnd"/>
    </w:p>
    <w:p w:rsidR="00AE32C0" w:rsidRPr="00EF0468" w:rsidRDefault="00AE32C0" w:rsidP="00A357F1">
      <w:p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rPr>
        <w:t>a.</w:t>
      </w:r>
      <w:r w:rsidRPr="00EF0468">
        <w:rPr>
          <w:rFonts w:ascii="Tahoma" w:hAnsi="Tahoma" w:cs="Tahoma"/>
          <w:sz w:val="20"/>
          <w:szCs w:val="20"/>
        </w:rPr>
        <w:tab/>
        <w:t>Bon penjualan atau bill dibuat sekurang-kurangnya rangkap 3 (tiga) dengan warna berbeda dan harus memuat:</w:t>
      </w:r>
    </w:p>
    <w:p w:rsidR="00AE32C0" w:rsidRPr="00EF0468" w:rsidRDefault="00AE32C0" w:rsidP="00A357F1">
      <w:pPr>
        <w:numPr>
          <w:ilvl w:val="1"/>
          <w:numId w:val="15"/>
        </w:numPr>
        <w:tabs>
          <w:tab w:val="clear" w:pos="2700"/>
          <w:tab w:val="left" w:pos="709"/>
          <w:tab w:val="num"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catatan tentang pemakaian fasilitas penunjang dan/atau;</w:t>
      </w:r>
    </w:p>
    <w:p w:rsidR="00AE32C0" w:rsidRPr="00EF0468" w:rsidRDefault="00AE32C0" w:rsidP="00A357F1">
      <w:pPr>
        <w:numPr>
          <w:ilvl w:val="1"/>
          <w:numId w:val="15"/>
        </w:numPr>
        <w:tabs>
          <w:tab w:val="clear" w:pos="2700"/>
          <w:tab w:val="left" w:pos="709"/>
          <w:tab w:val="num"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penyerahan pesanan makanan dan/atau minuman termasuk juga tambahannya;</w:t>
      </w:r>
    </w:p>
    <w:p w:rsidR="00AE32C0" w:rsidRPr="00EF0468" w:rsidRDefault="00AE32C0" w:rsidP="00A357F1">
      <w:pPr>
        <w:numPr>
          <w:ilvl w:val="1"/>
          <w:numId w:val="15"/>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nomor urut dan seri;</w:t>
      </w:r>
    </w:p>
    <w:p w:rsidR="00AE32C0" w:rsidRPr="00EF0468" w:rsidRDefault="00AE32C0" w:rsidP="00A357F1">
      <w:pPr>
        <w:numPr>
          <w:ilvl w:val="1"/>
          <w:numId w:val="15"/>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nama dan alamat usaha;</w:t>
      </w:r>
    </w:p>
    <w:p w:rsidR="00AE32C0" w:rsidRPr="00EF0468" w:rsidRDefault="00AE32C0" w:rsidP="00A357F1">
      <w:pPr>
        <w:numPr>
          <w:ilvl w:val="1"/>
          <w:numId w:val="15"/>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macam, jenis kuantum, harga satuan per item (jenis) dan jumlah harga jual;</w:t>
      </w:r>
    </w:p>
    <w:p w:rsidR="00AE32C0" w:rsidRPr="00A357F1" w:rsidRDefault="00AE32C0" w:rsidP="00A357F1">
      <w:pPr>
        <w:numPr>
          <w:ilvl w:val="1"/>
          <w:numId w:val="15"/>
        </w:numPr>
        <w:tabs>
          <w:tab w:val="clear" w:pos="2700"/>
          <w:tab w:val="left" w:pos="709"/>
          <w:tab w:val="num" w:pos="2340"/>
        </w:tabs>
        <w:spacing w:before="120"/>
        <w:ind w:left="709" w:hanging="283"/>
        <w:jc w:val="both"/>
        <w:rPr>
          <w:rFonts w:ascii="Tahoma" w:hAnsi="Tahoma" w:cs="Tahoma"/>
          <w:sz w:val="20"/>
          <w:szCs w:val="20"/>
        </w:rPr>
      </w:pPr>
      <w:proofErr w:type="gramStart"/>
      <w:r w:rsidRPr="00EF0468">
        <w:rPr>
          <w:rFonts w:ascii="Tahoma" w:hAnsi="Tahoma" w:cs="Tahoma"/>
          <w:sz w:val="20"/>
          <w:szCs w:val="20"/>
        </w:rPr>
        <w:t>jumlah</w:t>
      </w:r>
      <w:proofErr w:type="gramEnd"/>
      <w:r w:rsidRPr="00EF0468">
        <w:rPr>
          <w:rFonts w:ascii="Tahoma" w:hAnsi="Tahoma" w:cs="Tahoma"/>
          <w:sz w:val="20"/>
          <w:szCs w:val="20"/>
        </w:rPr>
        <w:t xml:space="preserve"> pajak </w:t>
      </w:r>
      <w:r w:rsidR="00E71A87" w:rsidRPr="00EF0468">
        <w:rPr>
          <w:rFonts w:ascii="Tahoma" w:hAnsi="Tahoma" w:cs="Tahoma"/>
          <w:sz w:val="20"/>
          <w:szCs w:val="20"/>
          <w:lang w:val="id-ID"/>
        </w:rPr>
        <w:t>hotel</w:t>
      </w:r>
      <w:r w:rsidRPr="00EF0468">
        <w:rPr>
          <w:rFonts w:ascii="Tahoma" w:hAnsi="Tahoma" w:cs="Tahoma"/>
          <w:sz w:val="20"/>
          <w:szCs w:val="20"/>
        </w:rPr>
        <w:t xml:space="preserve"> yang harus dipungut.</w:t>
      </w:r>
    </w:p>
    <w:p w:rsidR="00AE32C0" w:rsidRPr="00A357F1" w:rsidRDefault="00AE32C0" w:rsidP="00A357F1">
      <w:pPr>
        <w:numPr>
          <w:ilvl w:val="0"/>
          <w:numId w:val="15"/>
        </w:numPr>
        <w:tabs>
          <w:tab w:val="left" w:pos="426"/>
          <w:tab w:val="left" w:pos="540"/>
        </w:tabs>
        <w:spacing w:before="120"/>
        <w:ind w:left="426" w:hanging="426"/>
        <w:jc w:val="both"/>
        <w:rPr>
          <w:rFonts w:ascii="Tahoma" w:hAnsi="Tahoma" w:cs="Tahoma"/>
          <w:sz w:val="20"/>
          <w:szCs w:val="20"/>
        </w:rPr>
      </w:pPr>
      <w:r w:rsidRPr="00EF0468">
        <w:rPr>
          <w:rFonts w:ascii="Tahoma" w:hAnsi="Tahoma" w:cs="Tahoma"/>
          <w:sz w:val="20"/>
          <w:szCs w:val="20"/>
        </w:rPr>
        <w:t>Bon penjualan atau bill harus digunakan secara berurutan dimulai dari nomor bill terkecil dan seri huruf menuru</w:t>
      </w:r>
      <w:r w:rsidR="00E71A87" w:rsidRPr="00EF0468">
        <w:rPr>
          <w:rFonts w:ascii="Tahoma" w:hAnsi="Tahoma" w:cs="Tahoma"/>
          <w:sz w:val="20"/>
          <w:szCs w:val="20"/>
        </w:rPr>
        <w:t>t alphabet</w:t>
      </w:r>
      <w:r w:rsidR="00E71A87" w:rsidRPr="00EF0468">
        <w:rPr>
          <w:rFonts w:ascii="Tahoma" w:hAnsi="Tahoma" w:cs="Tahoma"/>
          <w:sz w:val="20"/>
          <w:szCs w:val="20"/>
          <w:lang w:val="id-ID"/>
        </w:rPr>
        <w:t>;</w:t>
      </w:r>
    </w:p>
    <w:p w:rsidR="00AE32C0" w:rsidRPr="00A357F1" w:rsidRDefault="00AE32C0" w:rsidP="00A357F1">
      <w:pPr>
        <w:numPr>
          <w:ilvl w:val="0"/>
          <w:numId w:val="15"/>
        </w:numPr>
        <w:tabs>
          <w:tab w:val="left" w:pos="426"/>
          <w:tab w:val="left" w:pos="540"/>
        </w:tabs>
        <w:spacing w:before="120"/>
        <w:ind w:left="426" w:hanging="426"/>
        <w:jc w:val="both"/>
        <w:rPr>
          <w:rFonts w:ascii="Tahoma" w:hAnsi="Tahoma" w:cs="Tahoma"/>
          <w:sz w:val="20"/>
          <w:szCs w:val="20"/>
        </w:rPr>
      </w:pPr>
      <w:r w:rsidRPr="00EF0468">
        <w:rPr>
          <w:rFonts w:ascii="Tahoma" w:hAnsi="Tahoma" w:cs="Tahoma"/>
          <w:sz w:val="20"/>
          <w:szCs w:val="20"/>
        </w:rPr>
        <w:t>Bon penjualan atau bill harus diserahkan kepada Subjek Pajak pada saat Wajib Pajak mengajukan jumlah yang harus dibayar oleh Subjek Pajak atau konsumen;</w:t>
      </w:r>
    </w:p>
    <w:p w:rsidR="00AE32C0" w:rsidRPr="00EF0468" w:rsidRDefault="00AE32C0" w:rsidP="00A357F1">
      <w:pPr>
        <w:numPr>
          <w:ilvl w:val="0"/>
          <w:numId w:val="15"/>
        </w:numPr>
        <w:tabs>
          <w:tab w:val="left" w:pos="426"/>
          <w:tab w:val="left" w:pos="540"/>
        </w:tabs>
        <w:spacing w:before="120"/>
        <w:ind w:left="426" w:hanging="426"/>
        <w:jc w:val="both"/>
        <w:rPr>
          <w:rFonts w:ascii="Tahoma" w:hAnsi="Tahoma" w:cs="Tahoma"/>
          <w:sz w:val="20"/>
          <w:szCs w:val="20"/>
        </w:rPr>
      </w:pPr>
      <w:r w:rsidRPr="00EF0468">
        <w:rPr>
          <w:rFonts w:ascii="Tahoma" w:hAnsi="Tahoma" w:cs="Tahoma"/>
          <w:sz w:val="20"/>
          <w:szCs w:val="20"/>
        </w:rPr>
        <w:t>Bon penjualan atau bill yang telah dibayar oleh Subjek Pajak atau konsumen, diserahkan</w:t>
      </w:r>
      <w:r w:rsidR="00A357F1">
        <w:rPr>
          <w:rFonts w:ascii="Tahoma" w:hAnsi="Tahoma" w:cs="Tahoma"/>
          <w:sz w:val="20"/>
          <w:szCs w:val="20"/>
        </w:rPr>
        <w:t xml:space="preserve"> </w:t>
      </w:r>
      <w:r w:rsidRPr="00EF0468">
        <w:rPr>
          <w:rFonts w:ascii="Tahoma" w:hAnsi="Tahoma" w:cs="Tahoma"/>
          <w:sz w:val="20"/>
          <w:szCs w:val="20"/>
        </w:rPr>
        <w:t>:</w:t>
      </w:r>
    </w:p>
    <w:p w:rsidR="00AE32C0" w:rsidRPr="00EF0468" w:rsidRDefault="00AE32C0" w:rsidP="00A357F1">
      <w:pPr>
        <w:numPr>
          <w:ilvl w:val="3"/>
          <w:numId w:val="20"/>
        </w:numPr>
        <w:tabs>
          <w:tab w:val="clear" w:pos="4140"/>
          <w:tab w:val="left" w:pos="709"/>
          <w:tab w:val="left" w:pos="1980"/>
          <w:tab w:val="left" w:pos="2340"/>
        </w:tabs>
        <w:spacing w:before="120"/>
        <w:ind w:left="709" w:hanging="283"/>
        <w:jc w:val="both"/>
        <w:rPr>
          <w:rFonts w:ascii="Tahoma" w:hAnsi="Tahoma" w:cs="Tahoma"/>
          <w:sz w:val="20"/>
          <w:szCs w:val="20"/>
        </w:rPr>
      </w:pPr>
      <w:r w:rsidRPr="00EF0468">
        <w:rPr>
          <w:rFonts w:ascii="Tahoma" w:hAnsi="Tahoma" w:cs="Tahoma"/>
          <w:sz w:val="20"/>
          <w:szCs w:val="20"/>
        </w:rPr>
        <w:t>lembar kesatu, untuk Subjek Pajak atau konsumen;</w:t>
      </w:r>
    </w:p>
    <w:p w:rsidR="00AE32C0" w:rsidRPr="00EF0468" w:rsidRDefault="00AE32C0" w:rsidP="00A357F1">
      <w:pPr>
        <w:numPr>
          <w:ilvl w:val="3"/>
          <w:numId w:val="20"/>
        </w:numPr>
        <w:tabs>
          <w:tab w:val="clear" w:pos="4140"/>
          <w:tab w:val="left" w:pos="709"/>
          <w:tab w:val="left" w:pos="1980"/>
          <w:tab w:val="left" w:pos="2340"/>
        </w:tabs>
        <w:spacing w:before="120"/>
        <w:ind w:left="709" w:hanging="283"/>
        <w:jc w:val="both"/>
        <w:rPr>
          <w:rFonts w:ascii="Tahoma" w:hAnsi="Tahoma" w:cs="Tahoma"/>
          <w:sz w:val="20"/>
          <w:szCs w:val="20"/>
        </w:rPr>
      </w:pPr>
      <w:r w:rsidRPr="00EF0468">
        <w:rPr>
          <w:rFonts w:ascii="Tahoma" w:hAnsi="Tahoma" w:cs="Tahoma"/>
          <w:sz w:val="20"/>
          <w:szCs w:val="20"/>
        </w:rPr>
        <w:t>lembar kedua, untuk Dinas Pendapatan Daerah;</w:t>
      </w:r>
    </w:p>
    <w:p w:rsidR="00AE32C0" w:rsidRPr="00EF0468" w:rsidRDefault="00AE32C0" w:rsidP="00A357F1">
      <w:pPr>
        <w:numPr>
          <w:ilvl w:val="3"/>
          <w:numId w:val="20"/>
        </w:numPr>
        <w:tabs>
          <w:tab w:val="clear" w:pos="4140"/>
          <w:tab w:val="left" w:pos="709"/>
          <w:tab w:val="left" w:pos="1980"/>
          <w:tab w:val="left" w:pos="2340"/>
        </w:tabs>
        <w:spacing w:before="120"/>
        <w:ind w:left="709" w:hanging="283"/>
        <w:jc w:val="both"/>
        <w:rPr>
          <w:rFonts w:ascii="Tahoma" w:hAnsi="Tahoma" w:cs="Tahoma"/>
          <w:sz w:val="20"/>
          <w:szCs w:val="20"/>
        </w:rPr>
      </w:pPr>
      <w:proofErr w:type="gramStart"/>
      <w:r w:rsidRPr="00EF0468">
        <w:rPr>
          <w:rFonts w:ascii="Tahoma" w:hAnsi="Tahoma" w:cs="Tahoma"/>
          <w:sz w:val="20"/>
          <w:szCs w:val="20"/>
        </w:rPr>
        <w:t>lembar</w:t>
      </w:r>
      <w:proofErr w:type="gramEnd"/>
      <w:r w:rsidRPr="00EF0468">
        <w:rPr>
          <w:rFonts w:ascii="Tahoma" w:hAnsi="Tahoma" w:cs="Tahoma"/>
          <w:sz w:val="20"/>
          <w:szCs w:val="20"/>
        </w:rPr>
        <w:t xml:space="preserve"> ketiga, untuk Wajib Pajak yang bersangkutan.</w:t>
      </w:r>
    </w:p>
    <w:p w:rsidR="00AE32C0" w:rsidRPr="00EF0468" w:rsidRDefault="00AE32C0" w:rsidP="00EF0468">
      <w:pPr>
        <w:tabs>
          <w:tab w:val="left" w:pos="540"/>
          <w:tab w:val="left" w:pos="1980"/>
          <w:tab w:val="num" w:pos="2340"/>
        </w:tabs>
        <w:jc w:val="both"/>
        <w:rPr>
          <w:rFonts w:ascii="Tahoma" w:hAnsi="Tahoma" w:cs="Tahoma"/>
          <w:sz w:val="20"/>
          <w:szCs w:val="20"/>
          <w:lang w:val="id-ID"/>
        </w:rPr>
      </w:pPr>
    </w:p>
    <w:p w:rsidR="00AE32C0" w:rsidRPr="00EF0468" w:rsidRDefault="00AE32C0" w:rsidP="00EF0468">
      <w:pPr>
        <w:tabs>
          <w:tab w:val="left" w:pos="2880"/>
        </w:tabs>
        <w:jc w:val="center"/>
        <w:rPr>
          <w:rFonts w:ascii="Tahoma" w:hAnsi="Tahoma" w:cs="Tahoma"/>
          <w:b/>
          <w:sz w:val="20"/>
          <w:szCs w:val="20"/>
        </w:rPr>
      </w:pPr>
      <w:r w:rsidRPr="00EF0468">
        <w:rPr>
          <w:rFonts w:ascii="Tahoma" w:hAnsi="Tahoma" w:cs="Tahoma"/>
          <w:b/>
          <w:sz w:val="20"/>
          <w:szCs w:val="20"/>
        </w:rPr>
        <w:t>Pasal</w:t>
      </w:r>
      <w:r w:rsidR="00B46A03" w:rsidRPr="00EF0468">
        <w:rPr>
          <w:rFonts w:ascii="Tahoma" w:hAnsi="Tahoma" w:cs="Tahoma"/>
          <w:b/>
          <w:sz w:val="20"/>
          <w:szCs w:val="20"/>
          <w:lang w:val="id-ID"/>
        </w:rPr>
        <w:t xml:space="preserve"> 2</w:t>
      </w:r>
      <w:r w:rsidR="00B46A03" w:rsidRPr="00EF0468">
        <w:rPr>
          <w:rFonts w:ascii="Tahoma" w:hAnsi="Tahoma" w:cs="Tahoma"/>
          <w:b/>
          <w:sz w:val="20"/>
          <w:szCs w:val="20"/>
        </w:rPr>
        <w:t>2</w:t>
      </w:r>
    </w:p>
    <w:p w:rsidR="00AE32C0" w:rsidRPr="00EF0468" w:rsidRDefault="00AE32C0" w:rsidP="00EF0468">
      <w:pPr>
        <w:tabs>
          <w:tab w:val="left" w:pos="2880"/>
        </w:tabs>
        <w:jc w:val="center"/>
        <w:rPr>
          <w:rFonts w:ascii="Tahoma" w:hAnsi="Tahoma" w:cs="Tahoma"/>
          <w:b/>
          <w:sz w:val="20"/>
          <w:szCs w:val="20"/>
        </w:rPr>
      </w:pPr>
    </w:p>
    <w:p w:rsidR="00AE32C0" w:rsidRPr="00A357F1" w:rsidRDefault="00AE32C0" w:rsidP="00A357F1">
      <w:pPr>
        <w:numPr>
          <w:ilvl w:val="0"/>
          <w:numId w:val="17"/>
        </w:numPr>
        <w:tabs>
          <w:tab w:val="left" w:pos="426"/>
          <w:tab w:val="left" w:pos="2880"/>
        </w:tabs>
        <w:ind w:left="426" w:hanging="426"/>
        <w:jc w:val="both"/>
        <w:rPr>
          <w:rFonts w:ascii="Tahoma" w:hAnsi="Tahoma" w:cs="Tahoma"/>
          <w:sz w:val="20"/>
          <w:szCs w:val="20"/>
        </w:rPr>
      </w:pPr>
      <w:r w:rsidRPr="00EF0468">
        <w:rPr>
          <w:rFonts w:ascii="Tahoma" w:hAnsi="Tahoma" w:cs="Tahoma"/>
          <w:sz w:val="20"/>
          <w:szCs w:val="20"/>
        </w:rPr>
        <w:t>Untuk menampung</w:t>
      </w:r>
      <w:r w:rsidRPr="00EF0468">
        <w:rPr>
          <w:rFonts w:ascii="Tahoma" w:hAnsi="Tahoma" w:cs="Tahoma"/>
          <w:sz w:val="20"/>
          <w:szCs w:val="20"/>
          <w:lang w:val="id-ID"/>
        </w:rPr>
        <w:t xml:space="preserve"> </w:t>
      </w:r>
      <w:r w:rsidRPr="00EF0468">
        <w:rPr>
          <w:rFonts w:ascii="Tahoma" w:hAnsi="Tahoma" w:cs="Tahoma"/>
          <w:sz w:val="20"/>
          <w:szCs w:val="20"/>
        </w:rPr>
        <w:t xml:space="preserve">perkembangan teknologi perekaman data transaksi usaha, Wajib Pajak dapat menggunakan peralatan  komputer atau mesin cash register dengan terlebih dahulu mengajukan </w:t>
      </w:r>
      <w:r w:rsidRPr="00EF0468">
        <w:rPr>
          <w:rFonts w:ascii="Tahoma" w:hAnsi="Tahoma" w:cs="Tahoma"/>
          <w:sz w:val="20"/>
          <w:szCs w:val="20"/>
        </w:rPr>
        <w:lastRenderedPageBreak/>
        <w:t>permohonan secara tertulis kepada Kepala Dinas Pendapatan Daerah untuk dikecualikan/dibebaskan dari kewajiban melegalisasi bon penjualan atau b</w:t>
      </w:r>
      <w:r w:rsidR="00A357F1">
        <w:rPr>
          <w:rFonts w:ascii="Tahoma" w:hAnsi="Tahoma" w:cs="Tahoma"/>
          <w:sz w:val="20"/>
          <w:szCs w:val="20"/>
        </w:rPr>
        <w:t>ill;</w:t>
      </w:r>
    </w:p>
    <w:p w:rsidR="00AE32C0" w:rsidRPr="00A357F1" w:rsidRDefault="00AE32C0" w:rsidP="00A357F1">
      <w:pPr>
        <w:numPr>
          <w:ilvl w:val="0"/>
          <w:numId w:val="17"/>
        </w:numPr>
        <w:tabs>
          <w:tab w:val="left" w:pos="426"/>
          <w:tab w:val="left" w:pos="2880"/>
        </w:tabs>
        <w:spacing w:before="120"/>
        <w:ind w:left="426" w:hanging="426"/>
        <w:jc w:val="both"/>
        <w:rPr>
          <w:rFonts w:ascii="Tahoma" w:hAnsi="Tahoma" w:cs="Tahoma"/>
          <w:sz w:val="20"/>
          <w:szCs w:val="20"/>
        </w:rPr>
      </w:pPr>
      <w:r w:rsidRPr="00EF0468">
        <w:rPr>
          <w:rFonts w:ascii="Tahoma" w:hAnsi="Tahoma" w:cs="Tahoma"/>
          <w:sz w:val="20"/>
          <w:szCs w:val="20"/>
        </w:rPr>
        <w:t>Kepala Dinas Pendapatan Daerah dapat menyetujui atau menolak permohonan Wajib Pajak sebagaimana dimaksud pada ayat (1), secara tertulis berdasarkan pertimbangan, antara lain peredaran usaha dan tingkat kepatuhan Wajib Pajak, intensitas pelayanan dalam transaksi usahanya, dan kapasitas serta kemampuan teknis peralatan komputer atau mesin cash register</w:t>
      </w:r>
      <w:r w:rsidR="00A357F1">
        <w:rPr>
          <w:rFonts w:ascii="Tahoma" w:hAnsi="Tahoma" w:cs="Tahoma"/>
          <w:sz w:val="20"/>
          <w:szCs w:val="20"/>
        </w:rPr>
        <w:t>;</w:t>
      </w:r>
    </w:p>
    <w:p w:rsidR="00AE32C0" w:rsidRPr="00A357F1" w:rsidRDefault="00AE32C0" w:rsidP="00A357F1">
      <w:pPr>
        <w:numPr>
          <w:ilvl w:val="0"/>
          <w:numId w:val="17"/>
        </w:numPr>
        <w:tabs>
          <w:tab w:val="left" w:pos="426"/>
          <w:tab w:val="left" w:pos="2880"/>
        </w:tabs>
        <w:spacing w:before="120"/>
        <w:ind w:left="426" w:hanging="426"/>
        <w:jc w:val="both"/>
        <w:rPr>
          <w:rFonts w:ascii="Tahoma" w:hAnsi="Tahoma" w:cs="Tahoma"/>
          <w:sz w:val="20"/>
          <w:szCs w:val="20"/>
        </w:rPr>
      </w:pPr>
      <w:r w:rsidRPr="00EF0468">
        <w:rPr>
          <w:rFonts w:ascii="Tahoma" w:hAnsi="Tahoma" w:cs="Tahoma"/>
          <w:sz w:val="20"/>
          <w:szCs w:val="20"/>
        </w:rPr>
        <w:t>Dalam hal Kepala Dinas Pendapatan Daerah menyetujui permohonan Wajib Pajak sebagaimana dimaksud pada ayat (1), Wajib Pajak wajib</w:t>
      </w:r>
      <w:r w:rsidR="00A357F1">
        <w:rPr>
          <w:rFonts w:ascii="Tahoma" w:hAnsi="Tahoma" w:cs="Tahoma"/>
          <w:sz w:val="20"/>
          <w:szCs w:val="20"/>
        </w:rPr>
        <w:t xml:space="preserve"> </w:t>
      </w:r>
      <w:r w:rsidRPr="00EF0468">
        <w:rPr>
          <w:rFonts w:ascii="Tahoma" w:hAnsi="Tahoma" w:cs="Tahoma"/>
          <w:sz w:val="20"/>
          <w:szCs w:val="20"/>
        </w:rPr>
        <w:t>:</w:t>
      </w:r>
    </w:p>
    <w:p w:rsidR="00BA67DD" w:rsidRPr="00A357F1" w:rsidRDefault="00AE32C0" w:rsidP="00A357F1">
      <w:pPr>
        <w:numPr>
          <w:ilvl w:val="1"/>
          <w:numId w:val="17"/>
        </w:numPr>
        <w:tabs>
          <w:tab w:val="clear" w:pos="2700"/>
          <w:tab w:val="num" w:pos="2340"/>
        </w:tabs>
        <w:spacing w:before="120"/>
        <w:ind w:left="709" w:hanging="283"/>
        <w:jc w:val="both"/>
        <w:rPr>
          <w:rFonts w:ascii="Tahoma" w:hAnsi="Tahoma" w:cs="Tahoma"/>
          <w:sz w:val="20"/>
          <w:szCs w:val="20"/>
        </w:rPr>
      </w:pPr>
      <w:r w:rsidRPr="00EF0468">
        <w:rPr>
          <w:rFonts w:ascii="Tahoma" w:hAnsi="Tahoma" w:cs="Tahoma"/>
          <w:sz w:val="20"/>
          <w:szCs w:val="20"/>
        </w:rPr>
        <w:t>melaporkan hasil transaksi penerimaan atas penggunaan komputer atau mesin cash register secara berkala dengan melampirkan print out hasil transaksi pada waktu menyampaikan SPTPD, kepada Kepala Dinas Pendapatan Daerah;</w:t>
      </w:r>
    </w:p>
    <w:p w:rsidR="00AE32C0" w:rsidRPr="00EF0468" w:rsidRDefault="00AE32C0" w:rsidP="00A357F1">
      <w:pPr>
        <w:numPr>
          <w:ilvl w:val="1"/>
          <w:numId w:val="17"/>
        </w:numPr>
        <w:tabs>
          <w:tab w:val="clear" w:pos="2700"/>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menghubungkan perangkat komputer atau mesin cash register digunakannya dengan sistem pengawasan perpajakan dalam jaringan sistem informasi Dinas Pendapatan Daerah secara online apabila diperlukan.</w:t>
      </w:r>
      <w:r w:rsidRPr="00EF0468">
        <w:rPr>
          <w:rFonts w:ascii="Tahoma" w:hAnsi="Tahoma" w:cs="Tahoma"/>
          <w:sz w:val="20"/>
          <w:szCs w:val="20"/>
          <w:lang w:val="id-ID"/>
        </w:rPr>
        <w:tab/>
      </w:r>
    </w:p>
    <w:p w:rsidR="00AE32C0" w:rsidRPr="00EF0468" w:rsidRDefault="00AE32C0" w:rsidP="00EF0468">
      <w:pPr>
        <w:tabs>
          <w:tab w:val="left" w:pos="540"/>
        </w:tabs>
        <w:jc w:val="both"/>
        <w:rPr>
          <w:rFonts w:ascii="Tahoma" w:hAnsi="Tahoma" w:cs="Tahoma"/>
          <w:sz w:val="20"/>
          <w:szCs w:val="20"/>
          <w:lang w:val="id-ID"/>
        </w:rPr>
      </w:pPr>
    </w:p>
    <w:p w:rsidR="00AE32C0" w:rsidRPr="00EF0468" w:rsidRDefault="00AE32C0" w:rsidP="00EF0468">
      <w:pPr>
        <w:jc w:val="center"/>
        <w:rPr>
          <w:rFonts w:ascii="Tahoma" w:hAnsi="Tahoma" w:cs="Tahoma"/>
          <w:b/>
          <w:sz w:val="20"/>
          <w:szCs w:val="20"/>
        </w:rPr>
      </w:pPr>
      <w:r w:rsidRPr="00EF0468">
        <w:rPr>
          <w:rFonts w:ascii="Tahoma" w:hAnsi="Tahoma" w:cs="Tahoma"/>
          <w:b/>
          <w:sz w:val="20"/>
          <w:szCs w:val="20"/>
        </w:rPr>
        <w:t>Pasal 2</w:t>
      </w:r>
      <w:r w:rsidR="00B46A03" w:rsidRPr="00EF0468">
        <w:rPr>
          <w:rFonts w:ascii="Tahoma" w:hAnsi="Tahoma" w:cs="Tahoma"/>
          <w:b/>
          <w:sz w:val="20"/>
          <w:szCs w:val="20"/>
        </w:rPr>
        <w:t>3</w:t>
      </w:r>
    </w:p>
    <w:p w:rsidR="00AE32C0" w:rsidRPr="00EF0468" w:rsidRDefault="00AE32C0" w:rsidP="00EF0468">
      <w:pPr>
        <w:tabs>
          <w:tab w:val="left" w:pos="540"/>
        </w:tabs>
        <w:jc w:val="center"/>
        <w:rPr>
          <w:rFonts w:ascii="Tahoma" w:hAnsi="Tahoma" w:cs="Tahoma"/>
          <w:b/>
          <w:sz w:val="20"/>
          <w:szCs w:val="20"/>
        </w:rPr>
      </w:pPr>
    </w:p>
    <w:p w:rsidR="00AE32C0" w:rsidRPr="00A357F1" w:rsidRDefault="00AE32C0" w:rsidP="00A357F1">
      <w:pPr>
        <w:numPr>
          <w:ilvl w:val="2"/>
          <w:numId w:val="15"/>
        </w:numPr>
        <w:tabs>
          <w:tab w:val="clear" w:pos="3600"/>
          <w:tab w:val="left" w:pos="426"/>
          <w:tab w:val="left" w:pos="540"/>
          <w:tab w:val="num" w:pos="1980"/>
        </w:tabs>
        <w:ind w:left="426" w:hanging="426"/>
        <w:jc w:val="both"/>
        <w:rPr>
          <w:rFonts w:ascii="Tahoma" w:hAnsi="Tahoma" w:cs="Tahoma"/>
          <w:sz w:val="20"/>
          <w:szCs w:val="20"/>
        </w:rPr>
      </w:pPr>
      <w:r w:rsidRPr="00EF0468">
        <w:rPr>
          <w:rFonts w:ascii="Tahoma" w:hAnsi="Tahoma" w:cs="Tahoma"/>
          <w:sz w:val="20"/>
          <w:szCs w:val="20"/>
        </w:rPr>
        <w:t xml:space="preserve">Bon penjualan atau bill, baik yang tertulis atau dicetak menggunakan komputer maupun mesin cash register sebagai bukti transaksi/penerimaan pembayaran harus mencantumkan </w:t>
      </w:r>
      <w:r w:rsidRPr="00EF0468">
        <w:rPr>
          <w:rFonts w:ascii="Tahoma" w:hAnsi="Tahoma" w:cs="Tahoma"/>
          <w:sz w:val="20"/>
          <w:szCs w:val="20"/>
          <w:lang w:val="id-ID"/>
        </w:rPr>
        <w:t xml:space="preserve">tarif </w:t>
      </w:r>
      <w:r w:rsidRPr="00EF0468">
        <w:rPr>
          <w:rFonts w:ascii="Tahoma" w:hAnsi="Tahoma" w:cs="Tahoma"/>
          <w:sz w:val="20"/>
          <w:szCs w:val="20"/>
        </w:rPr>
        <w:t>pajak sebesar 10% (sepuluh persen)</w:t>
      </w:r>
      <w:r w:rsidR="00A357F1">
        <w:rPr>
          <w:rFonts w:ascii="Tahoma" w:hAnsi="Tahoma" w:cs="Tahoma"/>
          <w:sz w:val="20"/>
          <w:szCs w:val="20"/>
        </w:rPr>
        <w:t>;</w:t>
      </w:r>
    </w:p>
    <w:p w:rsidR="00AE32C0" w:rsidRPr="00EF0468" w:rsidRDefault="00AE32C0" w:rsidP="00A357F1">
      <w:pPr>
        <w:numPr>
          <w:ilvl w:val="2"/>
          <w:numId w:val="15"/>
        </w:numPr>
        <w:tabs>
          <w:tab w:val="clear" w:pos="3600"/>
          <w:tab w:val="left" w:pos="426"/>
          <w:tab w:val="left" w:pos="540"/>
          <w:tab w:val="num" w:pos="1980"/>
        </w:tabs>
        <w:spacing w:before="120"/>
        <w:ind w:left="426" w:hanging="426"/>
        <w:jc w:val="both"/>
        <w:rPr>
          <w:rFonts w:ascii="Tahoma" w:hAnsi="Tahoma" w:cs="Tahoma"/>
          <w:sz w:val="20"/>
          <w:szCs w:val="20"/>
        </w:rPr>
      </w:pPr>
      <w:r w:rsidRPr="00EF0468">
        <w:rPr>
          <w:rFonts w:ascii="Tahoma" w:hAnsi="Tahoma" w:cs="Tahoma"/>
          <w:sz w:val="20"/>
          <w:szCs w:val="20"/>
        </w:rPr>
        <w:t xml:space="preserve">Apabila dalam bon penjualan atau bill yang dibuat/dicetak oleh Wajib Pajak tidak mencantumkan </w:t>
      </w:r>
      <w:r w:rsidRPr="00EF0468">
        <w:rPr>
          <w:rFonts w:ascii="Tahoma" w:hAnsi="Tahoma" w:cs="Tahoma"/>
          <w:sz w:val="20"/>
          <w:szCs w:val="20"/>
          <w:lang w:val="id-ID"/>
        </w:rPr>
        <w:t xml:space="preserve">tarif </w:t>
      </w:r>
      <w:r w:rsidR="00C876BD" w:rsidRPr="00EF0468">
        <w:rPr>
          <w:rFonts w:ascii="Tahoma" w:hAnsi="Tahoma" w:cs="Tahoma"/>
          <w:sz w:val="20"/>
          <w:szCs w:val="20"/>
        </w:rPr>
        <w:t>pajak 10% (sepuluh persen)</w:t>
      </w:r>
      <w:r w:rsidRPr="00EF0468">
        <w:rPr>
          <w:rFonts w:ascii="Tahoma" w:hAnsi="Tahoma" w:cs="Tahoma"/>
          <w:sz w:val="20"/>
          <w:szCs w:val="20"/>
        </w:rPr>
        <w:t xml:space="preserve"> maka harga sudah termasuk pajak yang terutang.  </w:t>
      </w:r>
    </w:p>
    <w:p w:rsidR="00AE32C0" w:rsidRPr="00EF0468" w:rsidRDefault="00AE32C0" w:rsidP="00EF0468">
      <w:pPr>
        <w:rPr>
          <w:rFonts w:ascii="Tahoma" w:hAnsi="Tahoma" w:cs="Tahoma"/>
          <w:b/>
          <w:sz w:val="20"/>
          <w:szCs w:val="20"/>
        </w:rPr>
      </w:pPr>
    </w:p>
    <w:p w:rsidR="00AE32C0" w:rsidRPr="00A357F1" w:rsidRDefault="00B46A03" w:rsidP="00A357F1">
      <w:pPr>
        <w:jc w:val="center"/>
        <w:rPr>
          <w:rFonts w:ascii="Tahoma" w:hAnsi="Tahoma" w:cs="Tahoma"/>
          <w:b/>
          <w:sz w:val="20"/>
          <w:szCs w:val="20"/>
        </w:rPr>
      </w:pPr>
      <w:r w:rsidRPr="00EF0468">
        <w:rPr>
          <w:rFonts w:ascii="Tahoma" w:hAnsi="Tahoma" w:cs="Tahoma"/>
          <w:b/>
          <w:sz w:val="20"/>
          <w:szCs w:val="20"/>
          <w:lang w:val="fi-FI"/>
        </w:rPr>
        <w:t>BAB VIII</w:t>
      </w:r>
    </w:p>
    <w:p w:rsidR="00116D31" w:rsidRPr="00EF0468" w:rsidRDefault="00AE32C0" w:rsidP="00EF0468">
      <w:pPr>
        <w:jc w:val="center"/>
        <w:rPr>
          <w:rFonts w:ascii="Tahoma" w:hAnsi="Tahoma" w:cs="Tahoma"/>
          <w:b/>
          <w:sz w:val="20"/>
          <w:szCs w:val="20"/>
          <w:lang w:val="id-ID"/>
        </w:rPr>
      </w:pPr>
      <w:r w:rsidRPr="00EF0468">
        <w:rPr>
          <w:rFonts w:ascii="Tahoma" w:hAnsi="Tahoma" w:cs="Tahoma"/>
          <w:b/>
          <w:sz w:val="20"/>
          <w:szCs w:val="20"/>
          <w:lang w:val="fi-FI"/>
        </w:rPr>
        <w:t xml:space="preserve">PEMBUKUAN, PEMERIKSAAN </w:t>
      </w:r>
    </w:p>
    <w:p w:rsidR="00AE32C0" w:rsidRPr="00EF0468" w:rsidRDefault="00AE32C0" w:rsidP="00A357F1">
      <w:pPr>
        <w:jc w:val="center"/>
        <w:rPr>
          <w:rFonts w:ascii="Tahoma" w:hAnsi="Tahoma" w:cs="Tahoma"/>
          <w:b/>
          <w:sz w:val="20"/>
          <w:szCs w:val="20"/>
          <w:lang w:val="fi-FI"/>
        </w:rPr>
      </w:pPr>
      <w:r w:rsidRPr="00EF0468">
        <w:rPr>
          <w:rFonts w:ascii="Tahoma" w:hAnsi="Tahoma" w:cs="Tahoma"/>
          <w:b/>
          <w:sz w:val="20"/>
          <w:szCs w:val="20"/>
          <w:lang w:val="fi-FI"/>
        </w:rPr>
        <w:t>DAN PENGAWASAN</w:t>
      </w:r>
    </w:p>
    <w:p w:rsidR="00AE32C0" w:rsidRPr="00EF0468" w:rsidRDefault="00AE32C0" w:rsidP="00A357F1">
      <w:pPr>
        <w:spacing w:before="120"/>
        <w:jc w:val="center"/>
        <w:rPr>
          <w:rFonts w:ascii="Tahoma" w:hAnsi="Tahoma" w:cs="Tahoma"/>
          <w:b/>
          <w:sz w:val="20"/>
          <w:szCs w:val="20"/>
        </w:rPr>
      </w:pPr>
      <w:r w:rsidRPr="00EF0468">
        <w:rPr>
          <w:rFonts w:ascii="Tahoma" w:hAnsi="Tahoma" w:cs="Tahoma"/>
          <w:b/>
          <w:sz w:val="20"/>
          <w:szCs w:val="20"/>
        </w:rPr>
        <w:t>Bagian Kesatu</w:t>
      </w:r>
    </w:p>
    <w:p w:rsidR="00AE32C0" w:rsidRPr="00EF0468" w:rsidRDefault="00AE32C0" w:rsidP="00A357F1">
      <w:pPr>
        <w:jc w:val="center"/>
        <w:rPr>
          <w:rFonts w:ascii="Tahoma" w:hAnsi="Tahoma" w:cs="Tahoma"/>
          <w:b/>
          <w:sz w:val="20"/>
          <w:szCs w:val="20"/>
        </w:rPr>
      </w:pPr>
      <w:r w:rsidRPr="00EF0468">
        <w:rPr>
          <w:rFonts w:ascii="Tahoma" w:hAnsi="Tahoma" w:cs="Tahoma"/>
          <w:b/>
          <w:sz w:val="20"/>
          <w:szCs w:val="20"/>
        </w:rPr>
        <w:t>Pembukuan</w:t>
      </w:r>
    </w:p>
    <w:p w:rsidR="00AE32C0" w:rsidRPr="00EF0468" w:rsidRDefault="00AE32C0" w:rsidP="00A357F1">
      <w:pPr>
        <w:spacing w:before="120"/>
        <w:jc w:val="center"/>
        <w:rPr>
          <w:rFonts w:ascii="Tahoma" w:hAnsi="Tahoma" w:cs="Tahoma"/>
          <w:b/>
          <w:sz w:val="20"/>
          <w:szCs w:val="20"/>
        </w:rPr>
      </w:pPr>
      <w:r w:rsidRPr="00EF0468">
        <w:rPr>
          <w:rFonts w:ascii="Tahoma" w:hAnsi="Tahoma" w:cs="Tahoma"/>
          <w:b/>
          <w:sz w:val="20"/>
          <w:szCs w:val="20"/>
        </w:rPr>
        <w:t>Pasal 2</w:t>
      </w:r>
      <w:r w:rsidR="00B46A03" w:rsidRPr="00EF0468">
        <w:rPr>
          <w:rFonts w:ascii="Tahoma" w:hAnsi="Tahoma" w:cs="Tahoma"/>
          <w:b/>
          <w:sz w:val="20"/>
          <w:szCs w:val="20"/>
        </w:rPr>
        <w:t>4</w:t>
      </w:r>
    </w:p>
    <w:p w:rsidR="00AE32C0" w:rsidRPr="00EF0468" w:rsidRDefault="00AE32C0" w:rsidP="00EF0468">
      <w:pPr>
        <w:tabs>
          <w:tab w:val="num" w:pos="1980"/>
        </w:tabs>
        <w:jc w:val="both"/>
        <w:rPr>
          <w:rFonts w:ascii="Tahoma" w:hAnsi="Tahoma" w:cs="Tahoma"/>
          <w:sz w:val="20"/>
          <w:szCs w:val="20"/>
        </w:rPr>
      </w:pPr>
    </w:p>
    <w:p w:rsidR="00AE32C0" w:rsidRPr="00A357F1" w:rsidRDefault="00AE32C0" w:rsidP="00A357F1">
      <w:pPr>
        <w:numPr>
          <w:ilvl w:val="0"/>
          <w:numId w:val="18"/>
        </w:numPr>
        <w:tabs>
          <w:tab w:val="left" w:pos="426"/>
        </w:tabs>
        <w:ind w:left="426" w:hanging="426"/>
        <w:jc w:val="both"/>
        <w:rPr>
          <w:rFonts w:ascii="Tahoma" w:hAnsi="Tahoma" w:cs="Tahoma"/>
          <w:sz w:val="20"/>
          <w:szCs w:val="20"/>
        </w:rPr>
      </w:pPr>
      <w:r w:rsidRPr="00EF0468">
        <w:rPr>
          <w:rFonts w:ascii="Tahoma" w:hAnsi="Tahoma" w:cs="Tahoma"/>
          <w:sz w:val="20"/>
          <w:szCs w:val="20"/>
        </w:rPr>
        <w:t>Wajib Pajak dengan peredaran usaha atau om</w:t>
      </w:r>
      <w:r w:rsidR="00A357F1">
        <w:rPr>
          <w:rFonts w:ascii="Tahoma" w:hAnsi="Tahoma" w:cs="Tahoma"/>
          <w:sz w:val="20"/>
          <w:szCs w:val="20"/>
        </w:rPr>
        <w:t>zet lebih dari</w:t>
      </w:r>
      <w:r w:rsidRPr="00EF0468">
        <w:rPr>
          <w:rFonts w:ascii="Tahoma" w:hAnsi="Tahoma" w:cs="Tahoma"/>
          <w:sz w:val="20"/>
          <w:szCs w:val="20"/>
        </w:rPr>
        <w:t xml:space="preserve"> Rp </w:t>
      </w:r>
      <w:r w:rsidR="00004992" w:rsidRPr="00EF0468">
        <w:rPr>
          <w:rFonts w:ascii="Tahoma" w:hAnsi="Tahoma" w:cs="Tahoma"/>
          <w:sz w:val="20"/>
          <w:szCs w:val="20"/>
          <w:lang w:val="id-ID"/>
        </w:rPr>
        <w:t>300</w:t>
      </w:r>
      <w:r w:rsidRPr="00EF0468">
        <w:rPr>
          <w:rFonts w:ascii="Tahoma" w:hAnsi="Tahoma" w:cs="Tahoma"/>
          <w:sz w:val="20"/>
          <w:szCs w:val="20"/>
        </w:rPr>
        <w:t>.000.000,00 (</w:t>
      </w:r>
      <w:r w:rsidR="00004992" w:rsidRPr="00EF0468">
        <w:rPr>
          <w:rFonts w:ascii="Tahoma" w:hAnsi="Tahoma" w:cs="Tahoma"/>
          <w:sz w:val="20"/>
          <w:szCs w:val="20"/>
          <w:lang w:val="id-ID"/>
        </w:rPr>
        <w:t xml:space="preserve">tiga ratus juta </w:t>
      </w:r>
      <w:r w:rsidRPr="00EF0468">
        <w:rPr>
          <w:rFonts w:ascii="Tahoma" w:hAnsi="Tahoma" w:cs="Tahoma"/>
          <w:sz w:val="20"/>
          <w:szCs w:val="20"/>
        </w:rPr>
        <w:t>rupiah) dalam 1 (satu) tahun, wajib menyelenggarakan pembukuan sesuai dengan Standar Akuntansi Keuangan Indonesia atau prinsip pembukuan yang berlaku secara umum</w:t>
      </w:r>
      <w:r w:rsidR="00A357F1">
        <w:rPr>
          <w:rFonts w:ascii="Tahoma" w:hAnsi="Tahoma" w:cs="Tahoma"/>
          <w:sz w:val="20"/>
          <w:szCs w:val="20"/>
        </w:rPr>
        <w:t>;</w:t>
      </w:r>
    </w:p>
    <w:p w:rsidR="00AE32C0" w:rsidRPr="00A357F1" w:rsidRDefault="00AE32C0" w:rsidP="00A357F1">
      <w:pPr>
        <w:numPr>
          <w:ilvl w:val="0"/>
          <w:numId w:val="18"/>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Wajib Pajak dengan peredaran usaha at</w:t>
      </w:r>
      <w:r w:rsidR="00F33090" w:rsidRPr="00EF0468">
        <w:rPr>
          <w:rFonts w:ascii="Tahoma" w:hAnsi="Tahoma" w:cs="Tahoma"/>
          <w:sz w:val="20"/>
          <w:szCs w:val="20"/>
        </w:rPr>
        <w:t>au omzet sampai deng</w:t>
      </w:r>
      <w:r w:rsidR="00116D31" w:rsidRPr="00EF0468">
        <w:rPr>
          <w:rFonts w:ascii="Tahoma" w:hAnsi="Tahoma" w:cs="Tahoma"/>
          <w:sz w:val="20"/>
          <w:szCs w:val="20"/>
        </w:rPr>
        <w:t xml:space="preserve">an </w:t>
      </w:r>
      <w:r w:rsidRPr="00EF0468">
        <w:rPr>
          <w:rFonts w:ascii="Tahoma" w:hAnsi="Tahoma" w:cs="Tahoma"/>
          <w:sz w:val="20"/>
          <w:szCs w:val="20"/>
        </w:rPr>
        <w:t xml:space="preserve">Rp </w:t>
      </w:r>
      <w:r w:rsidR="001E7BF1" w:rsidRPr="00EF0468">
        <w:rPr>
          <w:rFonts w:ascii="Tahoma" w:hAnsi="Tahoma" w:cs="Tahoma"/>
          <w:sz w:val="20"/>
          <w:szCs w:val="20"/>
          <w:lang w:val="id-ID"/>
        </w:rPr>
        <w:t>300</w:t>
      </w:r>
      <w:r w:rsidR="00F33090" w:rsidRPr="00EF0468">
        <w:rPr>
          <w:rFonts w:ascii="Tahoma" w:hAnsi="Tahoma" w:cs="Tahoma"/>
          <w:sz w:val="20"/>
          <w:szCs w:val="20"/>
        </w:rPr>
        <w:t>.000.000,00 (</w:t>
      </w:r>
      <w:r w:rsidR="001E7BF1" w:rsidRPr="00EF0468">
        <w:rPr>
          <w:rFonts w:ascii="Tahoma" w:hAnsi="Tahoma" w:cs="Tahoma"/>
          <w:sz w:val="20"/>
          <w:szCs w:val="20"/>
          <w:lang w:val="id-ID"/>
        </w:rPr>
        <w:t xml:space="preserve">tiga ratus </w:t>
      </w:r>
      <w:r w:rsidRPr="00EF0468">
        <w:rPr>
          <w:rFonts w:ascii="Tahoma" w:hAnsi="Tahoma" w:cs="Tahoma"/>
          <w:sz w:val="20"/>
          <w:szCs w:val="20"/>
        </w:rPr>
        <w:t xml:space="preserve"> juta rupiah) dalam 1 (satu) tahun, dapat dibebaskan dari kewajiban pembukuan, dengan persyaratan tetap diwajibkan menyelenggarakan pencatatan nilai peredaran usaha berupa pendapatan bruto secara teratur, yang menjadi dasar untuk penghitungan pajak</w:t>
      </w:r>
      <w:r w:rsidR="00A357F1">
        <w:rPr>
          <w:rFonts w:ascii="Tahoma" w:hAnsi="Tahoma" w:cs="Tahoma"/>
          <w:sz w:val="20"/>
          <w:szCs w:val="20"/>
        </w:rPr>
        <w:t>;</w:t>
      </w:r>
    </w:p>
    <w:p w:rsidR="00AE32C0" w:rsidRPr="00A357F1" w:rsidRDefault="00AE32C0" w:rsidP="00A357F1">
      <w:pPr>
        <w:numPr>
          <w:ilvl w:val="0"/>
          <w:numId w:val="18"/>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Pencatatan sebagaimana dimaksud pada ayat (2) diselenggarakan dengan sebaik-baiknya dan harus mencerminkan keadaan</w:t>
      </w:r>
      <w:r w:rsidR="00A357F1">
        <w:rPr>
          <w:rFonts w:ascii="Tahoma" w:hAnsi="Tahoma" w:cs="Tahoma"/>
          <w:sz w:val="20"/>
          <w:szCs w:val="20"/>
        </w:rPr>
        <w:t xml:space="preserve"> atau kegiatan usaha sebenarnya;</w:t>
      </w:r>
    </w:p>
    <w:p w:rsidR="00AE32C0" w:rsidRPr="00EF0468" w:rsidRDefault="00AE32C0" w:rsidP="00A357F1">
      <w:pPr>
        <w:numPr>
          <w:ilvl w:val="0"/>
          <w:numId w:val="18"/>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Pembukuan dan pencatatan serta dokumen lain yang berhubungan dengan kegiatan usaha atau pekerjaan dari Wajib Pajak harus disimpan selama 5 (</w:t>
      </w:r>
      <w:proofErr w:type="gramStart"/>
      <w:r w:rsidRPr="00EF0468">
        <w:rPr>
          <w:rFonts w:ascii="Tahoma" w:hAnsi="Tahoma" w:cs="Tahoma"/>
          <w:sz w:val="20"/>
          <w:szCs w:val="20"/>
        </w:rPr>
        <w:t>lima</w:t>
      </w:r>
      <w:proofErr w:type="gramEnd"/>
      <w:r w:rsidRPr="00EF0468">
        <w:rPr>
          <w:rFonts w:ascii="Tahoma" w:hAnsi="Tahoma" w:cs="Tahoma"/>
          <w:sz w:val="20"/>
          <w:szCs w:val="20"/>
        </w:rPr>
        <w:t xml:space="preserve">) tahun. </w:t>
      </w:r>
      <w:r w:rsidRPr="00EF0468">
        <w:rPr>
          <w:rFonts w:ascii="Tahoma" w:hAnsi="Tahoma" w:cs="Tahoma"/>
          <w:sz w:val="20"/>
          <w:szCs w:val="20"/>
        </w:rPr>
        <w:tab/>
      </w:r>
    </w:p>
    <w:p w:rsidR="00AE32C0" w:rsidRPr="00EF0468" w:rsidRDefault="00AE32C0" w:rsidP="00EF0468">
      <w:pPr>
        <w:jc w:val="both"/>
        <w:rPr>
          <w:rFonts w:ascii="Tahoma" w:hAnsi="Tahoma" w:cs="Tahoma"/>
          <w:sz w:val="20"/>
          <w:szCs w:val="20"/>
        </w:rPr>
      </w:pPr>
    </w:p>
    <w:p w:rsidR="00AE32C0" w:rsidRPr="00EF0468" w:rsidRDefault="00AE32C0" w:rsidP="00EF0468">
      <w:pPr>
        <w:jc w:val="center"/>
        <w:rPr>
          <w:rFonts w:ascii="Tahoma" w:hAnsi="Tahoma" w:cs="Tahoma"/>
          <w:b/>
          <w:sz w:val="20"/>
          <w:szCs w:val="20"/>
        </w:rPr>
      </w:pPr>
      <w:r w:rsidRPr="00EF0468">
        <w:rPr>
          <w:rFonts w:ascii="Tahoma" w:hAnsi="Tahoma" w:cs="Tahoma"/>
          <w:b/>
          <w:sz w:val="20"/>
          <w:szCs w:val="20"/>
        </w:rPr>
        <w:t>Pasal 2</w:t>
      </w:r>
      <w:r w:rsidR="00B46A03" w:rsidRPr="00EF0468">
        <w:rPr>
          <w:rFonts w:ascii="Tahoma" w:hAnsi="Tahoma" w:cs="Tahoma"/>
          <w:b/>
          <w:sz w:val="20"/>
          <w:szCs w:val="20"/>
        </w:rPr>
        <w:t>5</w:t>
      </w:r>
    </w:p>
    <w:p w:rsidR="00AE32C0" w:rsidRPr="00EF0468" w:rsidRDefault="00AE32C0" w:rsidP="00EF0468">
      <w:pPr>
        <w:jc w:val="center"/>
        <w:rPr>
          <w:rFonts w:ascii="Tahoma" w:hAnsi="Tahoma" w:cs="Tahoma"/>
          <w:b/>
          <w:sz w:val="20"/>
          <w:szCs w:val="20"/>
        </w:rPr>
      </w:pPr>
    </w:p>
    <w:p w:rsidR="00AE32C0" w:rsidRPr="00EF0468" w:rsidRDefault="00AE32C0" w:rsidP="00EF0468">
      <w:pPr>
        <w:jc w:val="both"/>
        <w:rPr>
          <w:rFonts w:ascii="Tahoma" w:hAnsi="Tahoma" w:cs="Tahoma"/>
          <w:sz w:val="20"/>
          <w:szCs w:val="20"/>
        </w:rPr>
      </w:pPr>
      <w:r w:rsidRPr="00EF0468">
        <w:rPr>
          <w:rFonts w:ascii="Tahoma" w:hAnsi="Tahoma" w:cs="Tahoma"/>
          <w:sz w:val="20"/>
          <w:szCs w:val="20"/>
        </w:rPr>
        <w:t>Tata cara Wajib Pajak menyelenggarakan pencatatan atas setiap transaksi penerimaan pembayaran sebagaimana dimaksud dalam Pasal 2</w:t>
      </w:r>
      <w:r w:rsidR="00B46A03" w:rsidRPr="00EF0468">
        <w:rPr>
          <w:rFonts w:ascii="Tahoma" w:hAnsi="Tahoma" w:cs="Tahoma"/>
          <w:sz w:val="20"/>
          <w:szCs w:val="20"/>
        </w:rPr>
        <w:t>4</w:t>
      </w:r>
      <w:r w:rsidRPr="00EF0468">
        <w:rPr>
          <w:rFonts w:ascii="Tahoma" w:hAnsi="Tahoma" w:cs="Tahoma"/>
          <w:sz w:val="20"/>
          <w:szCs w:val="20"/>
        </w:rPr>
        <w:t xml:space="preserve"> ayat (2) adalah sebagai </w:t>
      </w:r>
      <w:proofErr w:type="gramStart"/>
      <w:r w:rsidRPr="00EF0468">
        <w:rPr>
          <w:rFonts w:ascii="Tahoma" w:hAnsi="Tahoma" w:cs="Tahoma"/>
          <w:sz w:val="20"/>
          <w:szCs w:val="20"/>
        </w:rPr>
        <w:t>berikut</w:t>
      </w:r>
      <w:r w:rsidR="00A357F1">
        <w:rPr>
          <w:rFonts w:ascii="Tahoma" w:hAnsi="Tahoma" w:cs="Tahoma"/>
          <w:sz w:val="20"/>
          <w:szCs w:val="20"/>
        </w:rPr>
        <w:t xml:space="preserve"> </w:t>
      </w:r>
      <w:r w:rsidRPr="00EF0468">
        <w:rPr>
          <w:rFonts w:ascii="Tahoma" w:hAnsi="Tahoma" w:cs="Tahoma"/>
          <w:sz w:val="20"/>
          <w:szCs w:val="20"/>
        </w:rPr>
        <w:t>:</w:t>
      </w:r>
      <w:proofErr w:type="gramEnd"/>
    </w:p>
    <w:p w:rsidR="00AE32C0" w:rsidRPr="00A357F1" w:rsidRDefault="00AE32C0" w:rsidP="00A357F1">
      <w:pPr>
        <w:numPr>
          <w:ilvl w:val="0"/>
          <w:numId w:val="19"/>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Wajib Pajak meny</w:t>
      </w:r>
      <w:r w:rsidRPr="00EF0468">
        <w:rPr>
          <w:rFonts w:ascii="Tahoma" w:hAnsi="Tahoma" w:cs="Tahoma"/>
          <w:sz w:val="20"/>
          <w:szCs w:val="20"/>
          <w:lang w:val="id-ID"/>
        </w:rPr>
        <w:t>e</w:t>
      </w:r>
      <w:r w:rsidRPr="00EF0468">
        <w:rPr>
          <w:rFonts w:ascii="Tahoma" w:hAnsi="Tahoma" w:cs="Tahoma"/>
          <w:sz w:val="20"/>
          <w:szCs w:val="20"/>
        </w:rPr>
        <w:t>lenggarakan pencatatan tentang pendapatan bruto usahanya secara lengkap dan benar;</w:t>
      </w:r>
    </w:p>
    <w:p w:rsidR="00AE32C0" w:rsidRPr="00A357F1" w:rsidRDefault="00AE32C0" w:rsidP="00A357F1">
      <w:pPr>
        <w:numPr>
          <w:ilvl w:val="0"/>
          <w:numId w:val="19"/>
        </w:numPr>
        <w:tabs>
          <w:tab w:val="left" w:pos="426"/>
        </w:tabs>
        <w:spacing w:before="120"/>
        <w:ind w:left="426" w:hanging="426"/>
        <w:jc w:val="both"/>
        <w:rPr>
          <w:rFonts w:ascii="Tahoma" w:hAnsi="Tahoma" w:cs="Tahoma"/>
          <w:sz w:val="20"/>
          <w:szCs w:val="20"/>
          <w:lang w:val="fi-FI"/>
        </w:rPr>
      </w:pPr>
      <w:r w:rsidRPr="00EF0468">
        <w:rPr>
          <w:rFonts w:ascii="Tahoma" w:hAnsi="Tahoma" w:cs="Tahoma"/>
          <w:sz w:val="20"/>
          <w:szCs w:val="20"/>
          <w:lang w:val="fi-FI"/>
        </w:rPr>
        <w:t>Pencatatan diselenggarakan secara kronologis berdasarkan urutan waktu;</w:t>
      </w:r>
    </w:p>
    <w:p w:rsidR="00AE32C0" w:rsidRPr="00A357F1" w:rsidRDefault="00AE32C0" w:rsidP="00A357F1">
      <w:pPr>
        <w:numPr>
          <w:ilvl w:val="0"/>
          <w:numId w:val="19"/>
        </w:numPr>
        <w:tabs>
          <w:tab w:val="left" w:pos="426"/>
        </w:tabs>
        <w:spacing w:before="120"/>
        <w:ind w:left="426" w:hanging="426"/>
        <w:jc w:val="both"/>
        <w:rPr>
          <w:rFonts w:ascii="Tahoma" w:hAnsi="Tahoma" w:cs="Tahoma"/>
          <w:sz w:val="20"/>
          <w:szCs w:val="20"/>
          <w:lang w:val="fi-FI"/>
        </w:rPr>
      </w:pPr>
      <w:r w:rsidRPr="00EF0468">
        <w:rPr>
          <w:rFonts w:ascii="Tahoma" w:hAnsi="Tahoma" w:cs="Tahoma"/>
          <w:sz w:val="20"/>
          <w:szCs w:val="20"/>
          <w:lang w:val="fi-FI"/>
        </w:rPr>
        <w:t>Apabila Wajib Pajak memiliki lebih dari 1 (satu) unit usaha, maka pencatatan dilakukan secara terpisah;</w:t>
      </w:r>
    </w:p>
    <w:p w:rsidR="000F1FAF" w:rsidRPr="00A357F1" w:rsidRDefault="00AE32C0" w:rsidP="00A357F1">
      <w:pPr>
        <w:numPr>
          <w:ilvl w:val="0"/>
          <w:numId w:val="19"/>
        </w:numPr>
        <w:tabs>
          <w:tab w:val="left" w:pos="426"/>
        </w:tabs>
        <w:spacing w:before="120"/>
        <w:ind w:left="426" w:hanging="426"/>
        <w:jc w:val="both"/>
        <w:rPr>
          <w:rFonts w:ascii="Tahoma" w:hAnsi="Tahoma" w:cs="Tahoma"/>
          <w:sz w:val="20"/>
          <w:szCs w:val="20"/>
          <w:lang w:val="fi-FI"/>
        </w:rPr>
      </w:pPr>
      <w:r w:rsidRPr="00EF0468">
        <w:rPr>
          <w:rFonts w:ascii="Tahoma" w:hAnsi="Tahoma" w:cs="Tahoma"/>
          <w:sz w:val="20"/>
          <w:szCs w:val="20"/>
          <w:lang w:val="fi-FI"/>
        </w:rPr>
        <w:t>Pencatatan didukung dengan dokumen yang menjadi dasar penghitungan pajak berupa bon penjualan (bill) atau dokumen lainnya.</w:t>
      </w:r>
    </w:p>
    <w:p w:rsidR="000F1FAF" w:rsidRPr="00EF0468" w:rsidRDefault="000F1FAF" w:rsidP="00EF0468">
      <w:pPr>
        <w:jc w:val="center"/>
        <w:rPr>
          <w:rFonts w:ascii="Tahoma" w:hAnsi="Tahoma" w:cs="Tahoma"/>
          <w:b/>
          <w:sz w:val="20"/>
          <w:szCs w:val="20"/>
          <w:lang w:val="fi-FI"/>
        </w:rPr>
      </w:pPr>
    </w:p>
    <w:p w:rsidR="0045188A" w:rsidRDefault="0045188A" w:rsidP="00A357F1">
      <w:pPr>
        <w:jc w:val="center"/>
        <w:rPr>
          <w:rFonts w:ascii="Tahoma" w:hAnsi="Tahoma" w:cs="Tahoma"/>
          <w:b/>
          <w:sz w:val="20"/>
          <w:szCs w:val="20"/>
        </w:rPr>
      </w:pPr>
    </w:p>
    <w:p w:rsidR="0045188A" w:rsidRDefault="0045188A" w:rsidP="00A357F1">
      <w:pPr>
        <w:jc w:val="center"/>
        <w:rPr>
          <w:rFonts w:ascii="Tahoma" w:hAnsi="Tahoma" w:cs="Tahoma"/>
          <w:b/>
          <w:sz w:val="20"/>
          <w:szCs w:val="20"/>
        </w:rPr>
      </w:pPr>
    </w:p>
    <w:p w:rsidR="0045188A" w:rsidRDefault="0045188A" w:rsidP="00A357F1">
      <w:pPr>
        <w:jc w:val="center"/>
        <w:rPr>
          <w:rFonts w:ascii="Tahoma" w:hAnsi="Tahoma" w:cs="Tahoma"/>
          <w:b/>
          <w:sz w:val="20"/>
          <w:szCs w:val="20"/>
        </w:rPr>
      </w:pPr>
    </w:p>
    <w:p w:rsidR="0045188A" w:rsidRDefault="0045188A" w:rsidP="00A357F1">
      <w:pPr>
        <w:jc w:val="center"/>
        <w:rPr>
          <w:rFonts w:ascii="Tahoma" w:hAnsi="Tahoma" w:cs="Tahoma"/>
          <w:b/>
          <w:sz w:val="20"/>
          <w:szCs w:val="20"/>
        </w:rPr>
      </w:pPr>
    </w:p>
    <w:p w:rsidR="00AE32C0" w:rsidRPr="00EF0468" w:rsidRDefault="00AE32C0" w:rsidP="00A357F1">
      <w:pPr>
        <w:jc w:val="center"/>
        <w:rPr>
          <w:rFonts w:ascii="Tahoma" w:hAnsi="Tahoma" w:cs="Tahoma"/>
          <w:b/>
          <w:sz w:val="20"/>
          <w:szCs w:val="20"/>
        </w:rPr>
      </w:pPr>
      <w:r w:rsidRPr="00EF0468">
        <w:rPr>
          <w:rFonts w:ascii="Tahoma" w:hAnsi="Tahoma" w:cs="Tahoma"/>
          <w:b/>
          <w:sz w:val="20"/>
          <w:szCs w:val="20"/>
        </w:rPr>
        <w:lastRenderedPageBreak/>
        <w:t>Bagian Kedua</w:t>
      </w:r>
    </w:p>
    <w:p w:rsidR="00AE32C0" w:rsidRPr="00EF0468" w:rsidRDefault="00AE32C0" w:rsidP="00A357F1">
      <w:pPr>
        <w:jc w:val="center"/>
        <w:rPr>
          <w:rFonts w:ascii="Tahoma" w:hAnsi="Tahoma" w:cs="Tahoma"/>
          <w:b/>
          <w:sz w:val="20"/>
          <w:szCs w:val="20"/>
        </w:rPr>
      </w:pPr>
      <w:r w:rsidRPr="00EF0468">
        <w:rPr>
          <w:rFonts w:ascii="Tahoma" w:hAnsi="Tahoma" w:cs="Tahoma"/>
          <w:b/>
          <w:sz w:val="20"/>
          <w:szCs w:val="20"/>
        </w:rPr>
        <w:t>Pemeriksaan</w:t>
      </w:r>
    </w:p>
    <w:p w:rsidR="00AE32C0" w:rsidRPr="00EF0468" w:rsidRDefault="000F1FAF" w:rsidP="00A357F1">
      <w:pPr>
        <w:spacing w:before="120"/>
        <w:jc w:val="center"/>
        <w:rPr>
          <w:rFonts w:ascii="Tahoma" w:hAnsi="Tahoma" w:cs="Tahoma"/>
          <w:b/>
          <w:sz w:val="20"/>
          <w:szCs w:val="20"/>
          <w:lang w:val="id-ID"/>
        </w:rPr>
      </w:pPr>
      <w:r w:rsidRPr="00EF0468">
        <w:rPr>
          <w:rFonts w:ascii="Tahoma" w:hAnsi="Tahoma" w:cs="Tahoma"/>
          <w:b/>
          <w:sz w:val="20"/>
          <w:szCs w:val="20"/>
        </w:rPr>
        <w:t>Pasal 26</w:t>
      </w:r>
    </w:p>
    <w:p w:rsidR="00AE32C0" w:rsidRPr="00EF0468" w:rsidRDefault="00AE32C0" w:rsidP="00EF0468">
      <w:pPr>
        <w:jc w:val="center"/>
        <w:rPr>
          <w:rFonts w:ascii="Tahoma" w:hAnsi="Tahoma" w:cs="Tahoma"/>
          <w:b/>
          <w:sz w:val="20"/>
          <w:szCs w:val="20"/>
          <w:lang w:val="id-ID"/>
        </w:rPr>
      </w:pPr>
    </w:p>
    <w:p w:rsidR="00AE32C0" w:rsidRPr="00A357F1" w:rsidRDefault="00AE32C0" w:rsidP="00A357F1">
      <w:pPr>
        <w:numPr>
          <w:ilvl w:val="0"/>
          <w:numId w:val="22"/>
        </w:numPr>
        <w:tabs>
          <w:tab w:val="left" w:pos="426"/>
        </w:tabs>
        <w:ind w:left="426" w:hanging="426"/>
        <w:jc w:val="both"/>
        <w:rPr>
          <w:rFonts w:ascii="Tahoma" w:hAnsi="Tahoma" w:cs="Tahoma"/>
          <w:color w:val="FF0000"/>
          <w:sz w:val="20"/>
          <w:szCs w:val="20"/>
          <w:lang w:val="id-ID"/>
        </w:rPr>
      </w:pPr>
      <w:r w:rsidRPr="00EF0468">
        <w:rPr>
          <w:rFonts w:ascii="Tahoma" w:hAnsi="Tahoma" w:cs="Tahoma"/>
          <w:sz w:val="20"/>
          <w:szCs w:val="20"/>
          <w:lang w:val="id-ID"/>
        </w:rPr>
        <w:t xml:space="preserve">Dalam rangka pemeriksaan Pajak </w:t>
      </w:r>
      <w:r w:rsidR="00ED314D" w:rsidRPr="00EF0468">
        <w:rPr>
          <w:rFonts w:ascii="Tahoma" w:hAnsi="Tahoma" w:cs="Tahoma"/>
          <w:sz w:val="20"/>
          <w:szCs w:val="20"/>
          <w:lang w:val="id-ID"/>
        </w:rPr>
        <w:t>Hotel</w:t>
      </w:r>
      <w:r w:rsidRPr="00EF0468">
        <w:rPr>
          <w:rFonts w:ascii="Tahoma" w:hAnsi="Tahoma" w:cs="Tahoma"/>
          <w:sz w:val="20"/>
          <w:szCs w:val="20"/>
          <w:lang w:val="id-ID"/>
        </w:rPr>
        <w:t xml:space="preserve">, Kepala Dinas Pendapatan Daerah atau Kepala Bidang Pendataan dan Pendaftaran atau petugas pemeriksa yang ditunjuk berwenang melakukan pemeriksaan untuk menguji kepatuhan kewajiban perpajakan dan tujuan lain dalam rangka melaksanakan ketentuan Peraturan Daerah tentang Pajak </w:t>
      </w:r>
      <w:r w:rsidR="00116D31" w:rsidRPr="00EF0468">
        <w:rPr>
          <w:rFonts w:ascii="Tahoma" w:hAnsi="Tahoma" w:cs="Tahoma"/>
          <w:sz w:val="20"/>
          <w:szCs w:val="20"/>
          <w:lang w:val="id-ID"/>
        </w:rPr>
        <w:t>Hotel</w:t>
      </w:r>
      <w:r w:rsidR="00A357F1">
        <w:rPr>
          <w:rFonts w:ascii="Tahoma" w:hAnsi="Tahoma" w:cs="Tahoma"/>
          <w:sz w:val="20"/>
          <w:szCs w:val="20"/>
        </w:rPr>
        <w:t>;</w:t>
      </w:r>
    </w:p>
    <w:p w:rsidR="00AE32C0" w:rsidRPr="00A357F1" w:rsidRDefault="00AE32C0" w:rsidP="00A357F1">
      <w:pPr>
        <w:numPr>
          <w:ilvl w:val="0"/>
          <w:numId w:val="22"/>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Untuk keperluan pemeriksaan, petugas pemeriksa, harus dilengkapi dengan Tanda Pengenal Pemeriksa dan Surat Perintah Pemeriksaan serta memperlihatkan kepada Wajib Pajak yang diperiksa</w:t>
      </w:r>
      <w:r w:rsidR="00A357F1">
        <w:rPr>
          <w:rFonts w:ascii="Tahoma" w:hAnsi="Tahoma" w:cs="Tahoma"/>
          <w:sz w:val="20"/>
          <w:szCs w:val="20"/>
        </w:rPr>
        <w:t>;</w:t>
      </w:r>
    </w:p>
    <w:p w:rsidR="00AE32C0" w:rsidRPr="00A357F1" w:rsidRDefault="00AE32C0" w:rsidP="00A357F1">
      <w:pPr>
        <w:numPr>
          <w:ilvl w:val="0"/>
          <w:numId w:val="22"/>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Wajib Pajak yang diperiksa atau kuasanya wajib membantu Petugas Pemeriksa</w:t>
      </w:r>
      <w:r w:rsidR="00A357F1">
        <w:rPr>
          <w:rFonts w:ascii="Tahoma" w:hAnsi="Tahoma" w:cs="Tahoma"/>
          <w:sz w:val="20"/>
          <w:szCs w:val="20"/>
        </w:rPr>
        <w:t xml:space="preserve"> </w:t>
      </w:r>
      <w:r w:rsidRPr="00EF0468">
        <w:rPr>
          <w:rFonts w:ascii="Tahoma" w:hAnsi="Tahoma" w:cs="Tahoma"/>
          <w:sz w:val="20"/>
          <w:szCs w:val="20"/>
          <w:lang w:val="id-ID"/>
        </w:rPr>
        <w:t xml:space="preserve">:  </w:t>
      </w:r>
      <w:r w:rsidRPr="00EF0468">
        <w:rPr>
          <w:rFonts w:ascii="Tahoma" w:hAnsi="Tahoma" w:cs="Tahoma"/>
          <w:sz w:val="20"/>
          <w:szCs w:val="20"/>
          <w:lang w:val="id-ID"/>
        </w:rPr>
        <w:tab/>
      </w:r>
    </w:p>
    <w:p w:rsidR="00AE32C0" w:rsidRPr="00EF0468" w:rsidRDefault="00AE32C0" w:rsidP="00A357F1">
      <w:pPr>
        <w:numPr>
          <w:ilvl w:val="1"/>
          <w:numId w:val="16"/>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memperlihatkan dan atau meminjamkan buku atau catatan dokumen yang menjadi dasarnya dokumen lain yang berhubungan dengan pajak terutang;</w:t>
      </w:r>
    </w:p>
    <w:p w:rsidR="00AE32C0" w:rsidRPr="00EF0468" w:rsidRDefault="00AE32C0" w:rsidP="00A357F1">
      <w:pPr>
        <w:numPr>
          <w:ilvl w:val="1"/>
          <w:numId w:val="16"/>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memberikan kesempatan untuk memasuki tempat atau ruangan yang dianggap perlu dan memberi bantuan guna kelancaran pemeriksaan;</w:t>
      </w:r>
    </w:p>
    <w:p w:rsidR="00AE32C0" w:rsidRPr="00EF0468" w:rsidRDefault="00AE32C0" w:rsidP="00A357F1">
      <w:pPr>
        <w:numPr>
          <w:ilvl w:val="1"/>
          <w:numId w:val="16"/>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memberi kesempatan kepada petugas untuk melakukan pemeriksaan kas (kas opname), stock bon penjualan (bill) maupun mesin cash register yang ada pada penyelenggara;</w:t>
      </w:r>
    </w:p>
    <w:p w:rsidR="00AE32C0" w:rsidRPr="00A357F1" w:rsidRDefault="00AE32C0" w:rsidP="00A357F1">
      <w:pPr>
        <w:numPr>
          <w:ilvl w:val="1"/>
          <w:numId w:val="16"/>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memberikan data potensi dan keterangan yang diperlukan secara benar, lengkap dan jelas.</w:t>
      </w:r>
    </w:p>
    <w:p w:rsidR="00AE32C0" w:rsidRPr="00A357F1" w:rsidRDefault="00AE32C0" w:rsidP="00A357F1">
      <w:pPr>
        <w:numPr>
          <w:ilvl w:val="0"/>
          <w:numId w:val="22"/>
        </w:numPr>
        <w:tabs>
          <w:tab w:val="left" w:pos="426"/>
          <w:tab w:val="left" w:pos="1980"/>
        </w:tabs>
        <w:spacing w:before="120"/>
        <w:ind w:left="426" w:hanging="426"/>
        <w:jc w:val="both"/>
        <w:rPr>
          <w:rFonts w:ascii="Tahoma" w:hAnsi="Tahoma" w:cs="Tahoma"/>
          <w:sz w:val="20"/>
          <w:szCs w:val="20"/>
          <w:lang w:val="id-ID"/>
        </w:rPr>
      </w:pPr>
      <w:r w:rsidRPr="00EF0468">
        <w:rPr>
          <w:rFonts w:ascii="Tahoma" w:hAnsi="Tahoma" w:cs="Tahoma"/>
          <w:sz w:val="20"/>
          <w:szCs w:val="20"/>
          <w:lang w:val="id-ID"/>
        </w:rPr>
        <w:t>Dalam hal Wajib Pajak yang diperiksa tidak memenuhi kewajiban sebagaimana dimaksud pada ayat (3) yang menyebabkan petugas pemeriksa menemui kesulitan dalam menghitung nilai peredaran bruto, maka untuk pengenaan besarnya pajak terutang dapat dilakukan dengan metode penghitungan laporan omzet atau penerimaan yang tertinggi dalam 1 (satu) tahun pajak terakhir dan dikenakan sanksi administrasi berupa kenaikan sebesar 4 (empat) kali jumlah pajak terutang yang seharusnya dibayar</w:t>
      </w:r>
      <w:r w:rsidR="00A357F1">
        <w:rPr>
          <w:rFonts w:ascii="Tahoma" w:hAnsi="Tahoma" w:cs="Tahoma"/>
          <w:sz w:val="20"/>
          <w:szCs w:val="20"/>
        </w:rPr>
        <w:t>;</w:t>
      </w:r>
    </w:p>
    <w:p w:rsidR="00AE32C0" w:rsidRPr="00A357F1" w:rsidRDefault="00AE32C0" w:rsidP="00A357F1">
      <w:pPr>
        <w:numPr>
          <w:ilvl w:val="0"/>
          <w:numId w:val="22"/>
        </w:numPr>
        <w:tabs>
          <w:tab w:val="left" w:pos="426"/>
        </w:tabs>
        <w:spacing w:before="120"/>
        <w:ind w:left="426" w:hanging="426"/>
        <w:jc w:val="both"/>
        <w:rPr>
          <w:rFonts w:ascii="Tahoma" w:hAnsi="Tahoma" w:cs="Tahoma"/>
          <w:b/>
          <w:sz w:val="20"/>
          <w:szCs w:val="20"/>
          <w:lang w:val="id-ID"/>
        </w:rPr>
      </w:pPr>
      <w:r w:rsidRPr="00EF0468">
        <w:rPr>
          <w:rFonts w:ascii="Tahoma" w:hAnsi="Tahoma" w:cs="Tahoma"/>
          <w:sz w:val="20"/>
          <w:szCs w:val="20"/>
          <w:lang w:val="id-ID"/>
        </w:rPr>
        <w:t>Hasil penghitungan besarnya pajak terutang sebagaimana dimaksud pada ayat (4) dapat diusulkan oleh petugas pemeriksa untuk ditetapkan secara jabatan</w:t>
      </w:r>
      <w:r w:rsidR="00A357F1">
        <w:rPr>
          <w:rFonts w:ascii="Tahoma" w:hAnsi="Tahoma" w:cs="Tahoma"/>
          <w:sz w:val="20"/>
          <w:szCs w:val="20"/>
        </w:rPr>
        <w:t>;</w:t>
      </w:r>
    </w:p>
    <w:p w:rsidR="00AE32C0" w:rsidRPr="00A357F1" w:rsidRDefault="00AE32C0" w:rsidP="00A357F1">
      <w:pPr>
        <w:numPr>
          <w:ilvl w:val="0"/>
          <w:numId w:val="22"/>
        </w:numPr>
        <w:tabs>
          <w:tab w:val="left" w:pos="426"/>
        </w:tabs>
        <w:spacing w:before="120"/>
        <w:ind w:left="426" w:hanging="426"/>
        <w:jc w:val="both"/>
        <w:rPr>
          <w:rFonts w:ascii="Tahoma" w:hAnsi="Tahoma" w:cs="Tahoma"/>
          <w:b/>
          <w:sz w:val="20"/>
          <w:szCs w:val="20"/>
          <w:lang w:val="id-ID"/>
        </w:rPr>
      </w:pPr>
      <w:r w:rsidRPr="00EF0468">
        <w:rPr>
          <w:rFonts w:ascii="Tahoma" w:hAnsi="Tahoma" w:cs="Tahoma"/>
          <w:sz w:val="20"/>
          <w:szCs w:val="20"/>
          <w:lang w:val="id-ID"/>
        </w:rPr>
        <w:t xml:space="preserve">Dalam hal pemeriksaan pembukuan atau audit, </w:t>
      </w:r>
      <w:r w:rsidR="00F33090" w:rsidRPr="00EF0468">
        <w:rPr>
          <w:rFonts w:ascii="Tahoma" w:hAnsi="Tahoma" w:cs="Tahoma"/>
          <w:sz w:val="20"/>
          <w:szCs w:val="20"/>
          <w:lang w:val="id-ID"/>
        </w:rPr>
        <w:t>Kepala Dinas Pendapatan Da</w:t>
      </w:r>
      <w:r w:rsidR="00190C32" w:rsidRPr="00EF0468">
        <w:rPr>
          <w:rFonts w:ascii="Tahoma" w:hAnsi="Tahoma" w:cs="Tahoma"/>
          <w:sz w:val="20"/>
          <w:szCs w:val="20"/>
          <w:lang w:val="id-ID"/>
        </w:rPr>
        <w:t xml:space="preserve">erah dengan persetujuan </w:t>
      </w:r>
      <w:r w:rsidR="00190C32" w:rsidRPr="00EF0468">
        <w:rPr>
          <w:rFonts w:ascii="Tahoma" w:hAnsi="Tahoma" w:cs="Tahoma"/>
          <w:sz w:val="20"/>
          <w:szCs w:val="20"/>
        </w:rPr>
        <w:t>Bupati</w:t>
      </w:r>
      <w:r w:rsidR="00F33090" w:rsidRPr="00EF0468">
        <w:rPr>
          <w:rFonts w:ascii="Tahoma" w:hAnsi="Tahoma" w:cs="Tahoma"/>
          <w:sz w:val="20"/>
          <w:szCs w:val="20"/>
          <w:lang w:val="id-ID"/>
        </w:rPr>
        <w:t xml:space="preserve"> </w:t>
      </w:r>
      <w:r w:rsidRPr="00EF0468">
        <w:rPr>
          <w:rFonts w:ascii="Tahoma" w:hAnsi="Tahoma" w:cs="Tahoma"/>
          <w:sz w:val="20"/>
          <w:szCs w:val="20"/>
          <w:lang w:val="id-ID"/>
        </w:rPr>
        <w:t>dapat menunjuk Konsultan Pajak atau Auditor untuk menda</w:t>
      </w:r>
      <w:r w:rsidR="00197C7A" w:rsidRPr="00EF0468">
        <w:rPr>
          <w:rFonts w:ascii="Tahoma" w:hAnsi="Tahoma" w:cs="Tahoma"/>
          <w:sz w:val="20"/>
          <w:szCs w:val="20"/>
          <w:lang w:val="id-ID"/>
        </w:rPr>
        <w:t>m</w:t>
      </w:r>
      <w:r w:rsidRPr="00EF0468">
        <w:rPr>
          <w:rFonts w:ascii="Tahoma" w:hAnsi="Tahoma" w:cs="Tahoma"/>
          <w:sz w:val="20"/>
          <w:szCs w:val="20"/>
          <w:lang w:val="id-ID"/>
        </w:rPr>
        <w:t>pingi petugas Pemeriksa Pajak</w:t>
      </w:r>
      <w:r w:rsidR="00A357F1">
        <w:rPr>
          <w:rFonts w:ascii="Tahoma" w:hAnsi="Tahoma" w:cs="Tahoma"/>
          <w:sz w:val="20"/>
          <w:szCs w:val="20"/>
        </w:rPr>
        <w:t>;</w:t>
      </w:r>
    </w:p>
    <w:p w:rsidR="00AE32C0" w:rsidRPr="00A357F1" w:rsidRDefault="00AE32C0" w:rsidP="00A357F1">
      <w:pPr>
        <w:numPr>
          <w:ilvl w:val="0"/>
          <w:numId w:val="22"/>
        </w:numPr>
        <w:tabs>
          <w:tab w:val="left" w:pos="426"/>
        </w:tabs>
        <w:spacing w:before="120"/>
        <w:ind w:left="426" w:hanging="426"/>
        <w:jc w:val="both"/>
        <w:rPr>
          <w:rFonts w:ascii="Tahoma" w:hAnsi="Tahoma" w:cs="Tahoma"/>
          <w:b/>
          <w:sz w:val="20"/>
          <w:szCs w:val="20"/>
          <w:lang w:val="id-ID"/>
        </w:rPr>
      </w:pPr>
      <w:r w:rsidRPr="00EF0468">
        <w:rPr>
          <w:rFonts w:ascii="Tahoma" w:hAnsi="Tahoma" w:cs="Tahoma"/>
          <w:sz w:val="20"/>
          <w:szCs w:val="20"/>
          <w:lang w:val="id-ID"/>
        </w:rPr>
        <w:t>Untuk kepentingan pengamanan petugas Pemeriksa Pajak, Dinas Pendapatan Daerah dapat meminta bantuan pengamanan dari aparat penegak hukum, atau Instansi terkait lainnya sesuai dengan peraturan perundang-undangan yang berlaku</w:t>
      </w:r>
      <w:r w:rsidR="00A357F1">
        <w:rPr>
          <w:rFonts w:ascii="Tahoma" w:hAnsi="Tahoma" w:cs="Tahoma"/>
          <w:sz w:val="20"/>
          <w:szCs w:val="20"/>
        </w:rPr>
        <w:t>;</w:t>
      </w:r>
    </w:p>
    <w:p w:rsidR="00197C7A" w:rsidRPr="00EF0468" w:rsidRDefault="00AE32C0" w:rsidP="00A357F1">
      <w:pPr>
        <w:numPr>
          <w:ilvl w:val="0"/>
          <w:numId w:val="22"/>
        </w:numPr>
        <w:tabs>
          <w:tab w:val="left" w:pos="426"/>
        </w:tabs>
        <w:spacing w:before="120"/>
        <w:ind w:left="426" w:hanging="426"/>
        <w:jc w:val="both"/>
        <w:rPr>
          <w:rFonts w:ascii="Tahoma" w:hAnsi="Tahoma" w:cs="Tahoma"/>
          <w:b/>
          <w:sz w:val="20"/>
          <w:szCs w:val="20"/>
          <w:lang w:val="id-ID"/>
        </w:rPr>
      </w:pPr>
      <w:r w:rsidRPr="00EF0468">
        <w:rPr>
          <w:rFonts w:ascii="Tahoma" w:hAnsi="Tahoma" w:cs="Tahoma"/>
          <w:sz w:val="20"/>
          <w:szCs w:val="20"/>
          <w:lang w:val="id-ID"/>
        </w:rPr>
        <w:t>Apabila dalam pengungkapan pembukuan, pencatatan atau dokumen serta keterangan yang diminta, Wajib Pajak terikat oleh suatu kewajiban untuk merahasiakan maka kewajiban untuk merahasiakan  itu ditiadakan oleh permintaan untuk keperluan pemeriksaan.</w:t>
      </w:r>
    </w:p>
    <w:p w:rsidR="00A357F1" w:rsidRDefault="00A357F1" w:rsidP="00EF0468">
      <w:pPr>
        <w:jc w:val="center"/>
        <w:rPr>
          <w:rFonts w:ascii="Tahoma" w:hAnsi="Tahoma" w:cs="Tahoma"/>
          <w:b/>
          <w:sz w:val="20"/>
          <w:szCs w:val="20"/>
        </w:rPr>
      </w:pPr>
    </w:p>
    <w:p w:rsidR="00AE32C0" w:rsidRPr="00EF0468" w:rsidRDefault="00AE32C0" w:rsidP="00EF0468">
      <w:pPr>
        <w:jc w:val="center"/>
        <w:rPr>
          <w:rFonts w:ascii="Tahoma" w:hAnsi="Tahoma" w:cs="Tahoma"/>
          <w:b/>
          <w:sz w:val="20"/>
          <w:szCs w:val="20"/>
          <w:lang w:val="id-ID"/>
        </w:rPr>
      </w:pPr>
      <w:r w:rsidRPr="00EF0468">
        <w:rPr>
          <w:rFonts w:ascii="Tahoma" w:hAnsi="Tahoma" w:cs="Tahoma"/>
          <w:b/>
          <w:sz w:val="20"/>
          <w:szCs w:val="20"/>
          <w:lang w:val="id-ID"/>
        </w:rPr>
        <w:t xml:space="preserve">Pasal </w:t>
      </w:r>
      <w:r w:rsidR="000F1FAF" w:rsidRPr="00EF0468">
        <w:rPr>
          <w:rFonts w:ascii="Tahoma" w:hAnsi="Tahoma" w:cs="Tahoma"/>
          <w:b/>
          <w:sz w:val="20"/>
          <w:szCs w:val="20"/>
          <w:lang w:val="id-ID"/>
        </w:rPr>
        <w:t>27</w:t>
      </w:r>
    </w:p>
    <w:p w:rsidR="00AE32C0" w:rsidRPr="00EF0468" w:rsidRDefault="00AE32C0" w:rsidP="00EF0468">
      <w:pPr>
        <w:jc w:val="center"/>
        <w:rPr>
          <w:rFonts w:ascii="Tahoma" w:hAnsi="Tahoma" w:cs="Tahoma"/>
          <w:b/>
          <w:sz w:val="20"/>
          <w:szCs w:val="20"/>
          <w:lang w:val="id-ID"/>
        </w:rPr>
      </w:pPr>
    </w:p>
    <w:p w:rsidR="00AE32C0" w:rsidRPr="00EF0468" w:rsidRDefault="00AE32C0" w:rsidP="00EF0468">
      <w:pPr>
        <w:jc w:val="both"/>
        <w:rPr>
          <w:rFonts w:ascii="Tahoma" w:hAnsi="Tahoma" w:cs="Tahoma"/>
          <w:sz w:val="20"/>
          <w:szCs w:val="20"/>
          <w:lang w:val="id-ID"/>
        </w:rPr>
      </w:pPr>
      <w:r w:rsidRPr="00EF0468">
        <w:rPr>
          <w:rFonts w:ascii="Tahoma" w:hAnsi="Tahoma" w:cs="Tahoma"/>
          <w:sz w:val="20"/>
          <w:szCs w:val="20"/>
          <w:lang w:val="id-ID"/>
        </w:rPr>
        <w:t>Ketentuan lebih lanjut yang bersifat teknis mengenai tata cara pemeriksaan, akan diatur ters</w:t>
      </w:r>
      <w:r w:rsidR="00BD5D1A" w:rsidRPr="00EF0468">
        <w:rPr>
          <w:rFonts w:ascii="Tahoma" w:hAnsi="Tahoma" w:cs="Tahoma"/>
          <w:sz w:val="20"/>
          <w:szCs w:val="20"/>
          <w:lang w:val="id-ID"/>
        </w:rPr>
        <w:t xml:space="preserve">endiri dengan Peraturan </w:t>
      </w:r>
      <w:r w:rsidR="00BD5D1A" w:rsidRPr="00EF0468">
        <w:rPr>
          <w:rFonts w:ascii="Tahoma" w:hAnsi="Tahoma" w:cs="Tahoma"/>
          <w:sz w:val="20"/>
          <w:szCs w:val="20"/>
        </w:rPr>
        <w:t>Bupati</w:t>
      </w:r>
      <w:r w:rsidRPr="00EF0468">
        <w:rPr>
          <w:rFonts w:ascii="Tahoma" w:hAnsi="Tahoma" w:cs="Tahoma"/>
          <w:sz w:val="20"/>
          <w:szCs w:val="20"/>
          <w:lang w:val="id-ID"/>
        </w:rPr>
        <w:t>.</w:t>
      </w:r>
    </w:p>
    <w:p w:rsidR="00F33090" w:rsidRPr="00EF0468" w:rsidRDefault="00F33090" w:rsidP="00EF0468">
      <w:pPr>
        <w:jc w:val="center"/>
        <w:rPr>
          <w:rFonts w:ascii="Tahoma" w:hAnsi="Tahoma" w:cs="Tahoma"/>
          <w:b/>
          <w:sz w:val="20"/>
          <w:szCs w:val="20"/>
          <w:lang w:val="id-ID"/>
        </w:rPr>
      </w:pPr>
    </w:p>
    <w:p w:rsidR="00AE32C0" w:rsidRPr="00EF0468" w:rsidRDefault="00AE32C0" w:rsidP="00A357F1">
      <w:pPr>
        <w:jc w:val="center"/>
        <w:rPr>
          <w:rFonts w:ascii="Tahoma" w:hAnsi="Tahoma" w:cs="Tahoma"/>
          <w:b/>
          <w:sz w:val="20"/>
          <w:szCs w:val="20"/>
        </w:rPr>
      </w:pPr>
      <w:r w:rsidRPr="00EF0468">
        <w:rPr>
          <w:rFonts w:ascii="Tahoma" w:hAnsi="Tahoma" w:cs="Tahoma"/>
          <w:b/>
          <w:sz w:val="20"/>
          <w:szCs w:val="20"/>
        </w:rPr>
        <w:t>Bagian Ketiga</w:t>
      </w:r>
    </w:p>
    <w:p w:rsidR="00AE32C0" w:rsidRPr="00EF0468" w:rsidRDefault="00AE32C0" w:rsidP="00A357F1">
      <w:pPr>
        <w:jc w:val="center"/>
        <w:rPr>
          <w:rFonts w:ascii="Tahoma" w:hAnsi="Tahoma" w:cs="Tahoma"/>
          <w:b/>
          <w:sz w:val="20"/>
          <w:szCs w:val="20"/>
        </w:rPr>
      </w:pPr>
      <w:r w:rsidRPr="00EF0468">
        <w:rPr>
          <w:rFonts w:ascii="Tahoma" w:hAnsi="Tahoma" w:cs="Tahoma"/>
          <w:b/>
          <w:sz w:val="20"/>
          <w:szCs w:val="20"/>
        </w:rPr>
        <w:t>Pengawasan</w:t>
      </w:r>
    </w:p>
    <w:p w:rsidR="00AE32C0" w:rsidRPr="00EF0468" w:rsidRDefault="00AE32C0" w:rsidP="00A357F1">
      <w:pPr>
        <w:spacing w:before="120"/>
        <w:jc w:val="center"/>
        <w:rPr>
          <w:rFonts w:ascii="Tahoma" w:hAnsi="Tahoma" w:cs="Tahoma"/>
          <w:b/>
          <w:sz w:val="20"/>
          <w:szCs w:val="20"/>
        </w:rPr>
      </w:pPr>
      <w:r w:rsidRPr="00EF0468">
        <w:rPr>
          <w:rFonts w:ascii="Tahoma" w:hAnsi="Tahoma" w:cs="Tahoma"/>
          <w:b/>
          <w:sz w:val="20"/>
          <w:szCs w:val="20"/>
        </w:rPr>
        <w:t xml:space="preserve">Pasal </w:t>
      </w:r>
      <w:r w:rsidR="000F1FAF" w:rsidRPr="00EF0468">
        <w:rPr>
          <w:rFonts w:ascii="Tahoma" w:hAnsi="Tahoma" w:cs="Tahoma"/>
          <w:b/>
          <w:sz w:val="20"/>
          <w:szCs w:val="20"/>
        </w:rPr>
        <w:t>28</w:t>
      </w:r>
    </w:p>
    <w:p w:rsidR="00AE32C0" w:rsidRPr="00EF0468" w:rsidRDefault="00AE32C0" w:rsidP="00EF0468">
      <w:pPr>
        <w:jc w:val="both"/>
        <w:rPr>
          <w:rFonts w:ascii="Tahoma" w:hAnsi="Tahoma" w:cs="Tahoma"/>
          <w:sz w:val="20"/>
          <w:szCs w:val="20"/>
        </w:rPr>
      </w:pPr>
    </w:p>
    <w:p w:rsidR="00AE32C0" w:rsidRPr="00EF0468" w:rsidRDefault="00AE32C0" w:rsidP="00A357F1">
      <w:pPr>
        <w:numPr>
          <w:ilvl w:val="0"/>
          <w:numId w:val="23"/>
        </w:numPr>
        <w:tabs>
          <w:tab w:val="left" w:pos="426"/>
        </w:tabs>
        <w:ind w:left="426" w:hanging="426"/>
        <w:jc w:val="both"/>
        <w:rPr>
          <w:rFonts w:ascii="Tahoma" w:hAnsi="Tahoma" w:cs="Tahoma"/>
          <w:sz w:val="20"/>
          <w:szCs w:val="20"/>
        </w:rPr>
      </w:pPr>
      <w:r w:rsidRPr="00EF0468">
        <w:rPr>
          <w:rFonts w:ascii="Tahoma" w:hAnsi="Tahoma" w:cs="Tahoma"/>
          <w:sz w:val="20"/>
          <w:szCs w:val="20"/>
        </w:rPr>
        <w:t xml:space="preserve">Dalam rangka pelaksanaan pengawasan pemungutan Pajak </w:t>
      </w:r>
      <w:r w:rsidR="00ED314D" w:rsidRPr="00EF0468">
        <w:rPr>
          <w:rFonts w:ascii="Tahoma" w:hAnsi="Tahoma" w:cs="Tahoma"/>
          <w:sz w:val="20"/>
          <w:szCs w:val="20"/>
          <w:lang w:val="id-ID"/>
        </w:rPr>
        <w:t>Hotel</w:t>
      </w:r>
      <w:r w:rsidRPr="00EF0468">
        <w:rPr>
          <w:rFonts w:ascii="Tahoma" w:hAnsi="Tahoma" w:cs="Tahoma"/>
          <w:sz w:val="20"/>
          <w:szCs w:val="20"/>
        </w:rPr>
        <w:t xml:space="preserve">, Wajib Pajak berkewajiban melaporkan kepada Dinas  Pendapatan Daerah, paling lambat 1 (satu) hari kerja sebelum menyelenggarakan kegiatan insidentil di </w:t>
      </w:r>
      <w:r w:rsidR="00197C7A" w:rsidRPr="00EF0468">
        <w:rPr>
          <w:rFonts w:ascii="Tahoma" w:hAnsi="Tahoma" w:cs="Tahoma"/>
          <w:sz w:val="20"/>
          <w:szCs w:val="20"/>
          <w:lang w:val="id-ID"/>
        </w:rPr>
        <w:t>hotel</w:t>
      </w:r>
      <w:r w:rsidR="00A357F1">
        <w:rPr>
          <w:rFonts w:ascii="Tahoma" w:hAnsi="Tahoma" w:cs="Tahoma"/>
          <w:sz w:val="20"/>
          <w:szCs w:val="20"/>
        </w:rPr>
        <w:t>;</w:t>
      </w:r>
    </w:p>
    <w:p w:rsidR="00AE32C0" w:rsidRPr="00A357F1" w:rsidRDefault="00AE32C0" w:rsidP="00A357F1">
      <w:pPr>
        <w:numPr>
          <w:ilvl w:val="0"/>
          <w:numId w:val="23"/>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Untuk keperluan pelaksanaan pengawasan, Kepala Dinas Pendapatan Daerah berwenang menempatkan Petugas Pengawas yang dilengkapi surat tugas dan/atau peralatan (equipment) baik s</w:t>
      </w:r>
      <w:r w:rsidR="00052AB0" w:rsidRPr="00EF0468">
        <w:rPr>
          <w:rFonts w:ascii="Tahoma" w:hAnsi="Tahoma" w:cs="Tahoma"/>
          <w:sz w:val="20"/>
          <w:szCs w:val="20"/>
        </w:rPr>
        <w:t>istem manual dan/atau sistem on</w:t>
      </w:r>
      <w:r w:rsidRPr="00EF0468">
        <w:rPr>
          <w:rFonts w:ascii="Tahoma" w:hAnsi="Tahoma" w:cs="Tahoma"/>
          <w:sz w:val="20"/>
          <w:szCs w:val="20"/>
        </w:rPr>
        <w:t xml:space="preserve">line (komputerisasi) di </w:t>
      </w:r>
      <w:r w:rsidR="00197C7A" w:rsidRPr="00EF0468">
        <w:rPr>
          <w:rFonts w:ascii="Tahoma" w:hAnsi="Tahoma" w:cs="Tahoma"/>
          <w:sz w:val="20"/>
          <w:szCs w:val="20"/>
          <w:lang w:val="id-ID"/>
        </w:rPr>
        <w:t>hotel</w:t>
      </w:r>
      <w:r w:rsidR="00A357F1">
        <w:rPr>
          <w:rFonts w:ascii="Tahoma" w:hAnsi="Tahoma" w:cs="Tahoma"/>
          <w:sz w:val="20"/>
          <w:szCs w:val="20"/>
        </w:rPr>
        <w:t>;</w:t>
      </w:r>
    </w:p>
    <w:p w:rsidR="009329AD" w:rsidRPr="00EF0468" w:rsidRDefault="00AE32C0" w:rsidP="00A357F1">
      <w:pPr>
        <w:numPr>
          <w:ilvl w:val="0"/>
          <w:numId w:val="23"/>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 xml:space="preserve">Pengawasan terhadap pembayaran pajak melalui sarana pembayaran Wajib Pajak sebagaimana dimaksud pada ayat (2) dilakukan dengan </w:t>
      </w:r>
      <w:proofErr w:type="gramStart"/>
      <w:r w:rsidRPr="00EF0468">
        <w:rPr>
          <w:rFonts w:ascii="Tahoma" w:hAnsi="Tahoma" w:cs="Tahoma"/>
          <w:sz w:val="20"/>
          <w:szCs w:val="20"/>
        </w:rPr>
        <w:t>cara</w:t>
      </w:r>
      <w:proofErr w:type="gramEnd"/>
      <w:r w:rsidRPr="00EF0468">
        <w:rPr>
          <w:rFonts w:ascii="Tahoma" w:hAnsi="Tahoma" w:cs="Tahoma"/>
          <w:sz w:val="20"/>
          <w:szCs w:val="20"/>
        </w:rPr>
        <w:t xml:space="preserve"> menghubungkan mesin komputer yang dimiliki Wajib Pajak yang dipergunakan sebagai sarana transaksi penerimaan, denga</w:t>
      </w:r>
      <w:r w:rsidR="008A7FA6" w:rsidRPr="00EF0468">
        <w:rPr>
          <w:rFonts w:ascii="Tahoma" w:hAnsi="Tahoma" w:cs="Tahoma"/>
          <w:sz w:val="20"/>
          <w:szCs w:val="20"/>
        </w:rPr>
        <w:t>n komputer milik Pemerintah Kabupaten</w:t>
      </w:r>
      <w:r w:rsidRPr="00EF0468">
        <w:rPr>
          <w:rFonts w:ascii="Tahoma" w:hAnsi="Tahoma" w:cs="Tahoma"/>
          <w:sz w:val="20"/>
          <w:szCs w:val="20"/>
        </w:rPr>
        <w:t xml:space="preserve"> melalui sistem jaringan informasi Dinas Pendapatan Daerah secara on line.</w:t>
      </w:r>
    </w:p>
    <w:p w:rsidR="009329AD" w:rsidRPr="00EF0468" w:rsidRDefault="009329AD" w:rsidP="00EF0468">
      <w:pPr>
        <w:jc w:val="center"/>
        <w:rPr>
          <w:rFonts w:ascii="Tahoma" w:hAnsi="Tahoma" w:cs="Tahoma"/>
          <w:b/>
          <w:sz w:val="20"/>
          <w:szCs w:val="20"/>
          <w:lang w:val="id-ID"/>
        </w:rPr>
      </w:pPr>
    </w:p>
    <w:p w:rsidR="0045188A" w:rsidRDefault="0045188A" w:rsidP="00EF0468">
      <w:pPr>
        <w:jc w:val="center"/>
        <w:rPr>
          <w:rFonts w:ascii="Tahoma" w:hAnsi="Tahoma" w:cs="Tahoma"/>
          <w:b/>
          <w:sz w:val="20"/>
          <w:szCs w:val="20"/>
        </w:rPr>
      </w:pPr>
    </w:p>
    <w:p w:rsidR="00AE32C0" w:rsidRPr="00EF0468" w:rsidRDefault="00AE32C0" w:rsidP="00EF0468">
      <w:pPr>
        <w:jc w:val="center"/>
        <w:rPr>
          <w:rFonts w:ascii="Tahoma" w:hAnsi="Tahoma" w:cs="Tahoma"/>
          <w:b/>
          <w:sz w:val="20"/>
          <w:szCs w:val="20"/>
        </w:rPr>
      </w:pPr>
      <w:r w:rsidRPr="00EF0468">
        <w:rPr>
          <w:rFonts w:ascii="Tahoma" w:hAnsi="Tahoma" w:cs="Tahoma"/>
          <w:b/>
          <w:sz w:val="20"/>
          <w:szCs w:val="20"/>
        </w:rPr>
        <w:lastRenderedPageBreak/>
        <w:t xml:space="preserve">Pasal </w:t>
      </w:r>
      <w:r w:rsidR="000F1FAF" w:rsidRPr="00EF0468">
        <w:rPr>
          <w:rFonts w:ascii="Tahoma" w:hAnsi="Tahoma" w:cs="Tahoma"/>
          <w:b/>
          <w:sz w:val="20"/>
          <w:szCs w:val="20"/>
        </w:rPr>
        <w:t>29</w:t>
      </w:r>
    </w:p>
    <w:p w:rsidR="00AE32C0" w:rsidRPr="00EF0468" w:rsidRDefault="00AE32C0" w:rsidP="00EF0468">
      <w:pPr>
        <w:jc w:val="center"/>
        <w:rPr>
          <w:rFonts w:ascii="Tahoma" w:hAnsi="Tahoma" w:cs="Tahoma"/>
          <w:b/>
          <w:sz w:val="20"/>
          <w:szCs w:val="20"/>
        </w:rPr>
      </w:pPr>
    </w:p>
    <w:p w:rsidR="00AE32C0" w:rsidRPr="00A357F1" w:rsidRDefault="00AE32C0" w:rsidP="00A357F1">
      <w:pPr>
        <w:numPr>
          <w:ilvl w:val="0"/>
          <w:numId w:val="24"/>
        </w:numPr>
        <w:tabs>
          <w:tab w:val="left" w:pos="426"/>
        </w:tabs>
        <w:ind w:left="426" w:hanging="426"/>
        <w:jc w:val="both"/>
        <w:rPr>
          <w:rFonts w:ascii="Tahoma" w:hAnsi="Tahoma" w:cs="Tahoma"/>
          <w:sz w:val="20"/>
          <w:szCs w:val="20"/>
        </w:rPr>
      </w:pPr>
      <w:r w:rsidRPr="00EF0468">
        <w:rPr>
          <w:rFonts w:ascii="Tahoma" w:hAnsi="Tahoma" w:cs="Tahoma"/>
          <w:sz w:val="20"/>
          <w:szCs w:val="20"/>
        </w:rPr>
        <w:t xml:space="preserve">Penempatan peralatan sebagaimana dimaksud dalam Pasal </w:t>
      </w:r>
      <w:r w:rsidR="000F1FAF" w:rsidRPr="00EF0468">
        <w:rPr>
          <w:rFonts w:ascii="Tahoma" w:hAnsi="Tahoma" w:cs="Tahoma"/>
          <w:sz w:val="20"/>
          <w:szCs w:val="20"/>
        </w:rPr>
        <w:t>28</w:t>
      </w:r>
      <w:r w:rsidRPr="00EF0468">
        <w:rPr>
          <w:rFonts w:ascii="Tahoma" w:hAnsi="Tahoma" w:cs="Tahoma"/>
          <w:sz w:val="20"/>
          <w:szCs w:val="20"/>
        </w:rPr>
        <w:t xml:space="preserve"> ayat (2) berfungsi sebagai alat kontrol setiap kegiatan transaksi dan biaya pengadaan peralatan tersebut menjadi kewajiban Pemerintah Kota dan/atau Dinas Pendapatan Daerah</w:t>
      </w:r>
      <w:r w:rsidR="00A357F1">
        <w:rPr>
          <w:rFonts w:ascii="Tahoma" w:hAnsi="Tahoma" w:cs="Tahoma"/>
          <w:sz w:val="20"/>
          <w:szCs w:val="20"/>
        </w:rPr>
        <w:t>;</w:t>
      </w:r>
    </w:p>
    <w:p w:rsidR="00AE32C0" w:rsidRPr="00A357F1" w:rsidRDefault="00AE32C0" w:rsidP="00A357F1">
      <w:pPr>
        <w:numPr>
          <w:ilvl w:val="0"/>
          <w:numId w:val="24"/>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 xml:space="preserve">Wajib Pajak harus memelihara peralatan (equipment) sebagaimana dimaksud dalam Pasal </w:t>
      </w:r>
      <w:r w:rsidR="000F1FAF" w:rsidRPr="00EF0468">
        <w:rPr>
          <w:rFonts w:ascii="Tahoma" w:hAnsi="Tahoma" w:cs="Tahoma"/>
          <w:sz w:val="20"/>
          <w:szCs w:val="20"/>
        </w:rPr>
        <w:t>28</w:t>
      </w:r>
      <w:r w:rsidRPr="00EF0468">
        <w:rPr>
          <w:rFonts w:ascii="Tahoma" w:hAnsi="Tahoma" w:cs="Tahoma"/>
          <w:sz w:val="20"/>
          <w:szCs w:val="20"/>
        </w:rPr>
        <w:t xml:space="preserve"> ayat (2) dan tidak mengubah program yang telah ditentukan oleh Dinas Pendapatan Daerah</w:t>
      </w:r>
      <w:r w:rsidR="00A357F1">
        <w:rPr>
          <w:rFonts w:ascii="Tahoma" w:hAnsi="Tahoma" w:cs="Tahoma"/>
          <w:sz w:val="20"/>
          <w:szCs w:val="20"/>
        </w:rPr>
        <w:t>;</w:t>
      </w:r>
    </w:p>
    <w:p w:rsidR="00AE32C0" w:rsidRPr="00A357F1" w:rsidRDefault="00AE32C0" w:rsidP="00A357F1">
      <w:pPr>
        <w:numPr>
          <w:ilvl w:val="0"/>
          <w:numId w:val="24"/>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Penempatan Petugas Pengawas sebagaimana dimaksud dalam Pasal </w:t>
      </w:r>
      <w:r w:rsidR="000F1FAF" w:rsidRPr="00EF0468">
        <w:rPr>
          <w:rFonts w:ascii="Tahoma" w:hAnsi="Tahoma" w:cs="Tahoma"/>
          <w:sz w:val="20"/>
          <w:szCs w:val="20"/>
          <w:lang w:val="id-ID"/>
        </w:rPr>
        <w:t>28</w:t>
      </w:r>
      <w:r w:rsidRPr="00EF0468">
        <w:rPr>
          <w:rFonts w:ascii="Tahoma" w:hAnsi="Tahoma" w:cs="Tahoma"/>
          <w:sz w:val="20"/>
          <w:szCs w:val="20"/>
          <w:lang w:val="id-ID"/>
        </w:rPr>
        <w:t xml:space="preserve"> ayat (2), dilakukan dengan maksud untuk melaksanakan pengawasan operasional dan penghitungan data omzet penjualan dengan batas waktu tertentu dan/atau dengan pertimbangan-pertimbangan teknis tertentu</w:t>
      </w:r>
      <w:r w:rsidR="00A357F1">
        <w:rPr>
          <w:rFonts w:ascii="Tahoma" w:hAnsi="Tahoma" w:cs="Tahoma"/>
          <w:sz w:val="20"/>
          <w:szCs w:val="20"/>
        </w:rPr>
        <w:t>;</w:t>
      </w:r>
    </w:p>
    <w:p w:rsidR="00AE32C0" w:rsidRPr="00A357F1" w:rsidRDefault="00AE32C0" w:rsidP="00A357F1">
      <w:pPr>
        <w:numPr>
          <w:ilvl w:val="0"/>
          <w:numId w:val="24"/>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Setelah dilakukan pengawasan dengan batas waktu tertentu yang ditetapkan oleh Kepala Dinas Pendapatan Daerah atau pejabat yang ditunjuk, maka Wajib Pajak berkewajiban untuk mengisi dan menandatangani Berita Acara Hasil Pengawasan</w:t>
      </w:r>
      <w:r w:rsidR="00A357F1">
        <w:rPr>
          <w:rFonts w:ascii="Tahoma" w:hAnsi="Tahoma" w:cs="Tahoma"/>
          <w:sz w:val="20"/>
          <w:szCs w:val="20"/>
        </w:rPr>
        <w:t>;</w:t>
      </w:r>
    </w:p>
    <w:p w:rsidR="00297DB4" w:rsidRPr="00A357F1" w:rsidRDefault="00AE32C0" w:rsidP="00A357F1">
      <w:pPr>
        <w:numPr>
          <w:ilvl w:val="0"/>
          <w:numId w:val="24"/>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Apabila terjadi penolakan Wajib Pajak atas penempatan peralatan sebagaimana dimaksud dalam Pasal </w:t>
      </w:r>
      <w:r w:rsidR="00052AB0" w:rsidRPr="00EF0468">
        <w:rPr>
          <w:rFonts w:ascii="Tahoma" w:hAnsi="Tahoma" w:cs="Tahoma"/>
          <w:sz w:val="20"/>
          <w:szCs w:val="20"/>
          <w:lang w:val="id-ID"/>
        </w:rPr>
        <w:t>28</w:t>
      </w:r>
      <w:r w:rsidRPr="00EF0468">
        <w:rPr>
          <w:rFonts w:ascii="Tahoma" w:hAnsi="Tahoma" w:cs="Tahoma"/>
          <w:sz w:val="20"/>
          <w:szCs w:val="20"/>
          <w:lang w:val="id-ID"/>
        </w:rPr>
        <w:t xml:space="preserve"> ayat (2), maka harus disertai Surat Pernyataan Penolakan pemasangan komputer dan line telepon oleh Wajib Pajak</w:t>
      </w:r>
      <w:r w:rsidR="00A357F1">
        <w:rPr>
          <w:rFonts w:ascii="Tahoma" w:hAnsi="Tahoma" w:cs="Tahoma"/>
          <w:sz w:val="20"/>
          <w:szCs w:val="20"/>
        </w:rPr>
        <w:t>;</w:t>
      </w:r>
    </w:p>
    <w:p w:rsidR="000F1FAF" w:rsidRPr="00EF0468" w:rsidRDefault="00297DB4" w:rsidP="00A357F1">
      <w:pPr>
        <w:numPr>
          <w:ilvl w:val="0"/>
          <w:numId w:val="24"/>
        </w:numPr>
        <w:tabs>
          <w:tab w:val="left" w:pos="426"/>
        </w:tabs>
        <w:spacing w:before="120"/>
        <w:ind w:left="426" w:hanging="426"/>
        <w:jc w:val="both"/>
        <w:rPr>
          <w:rFonts w:ascii="Tahoma" w:hAnsi="Tahoma" w:cs="Tahoma"/>
          <w:sz w:val="20"/>
          <w:szCs w:val="20"/>
          <w:lang w:val="id-ID"/>
        </w:rPr>
      </w:pPr>
      <w:r w:rsidRPr="00EF0468">
        <w:rPr>
          <w:rFonts w:ascii="Tahoma" w:hAnsi="Tahoma" w:cs="Tahoma"/>
          <w:sz w:val="20"/>
          <w:szCs w:val="20"/>
          <w:lang w:val="id-ID"/>
        </w:rPr>
        <w:t xml:space="preserve">Apabila dalam melakukan pengawasan ditemukan adanya pelanggaran yang dilakukan oleh Wajib </w:t>
      </w:r>
      <w:r w:rsidR="00197C7A" w:rsidRPr="00EF0468">
        <w:rPr>
          <w:rFonts w:ascii="Tahoma" w:hAnsi="Tahoma" w:cs="Tahoma"/>
          <w:sz w:val="20"/>
          <w:szCs w:val="20"/>
          <w:lang w:val="id-ID"/>
        </w:rPr>
        <w:t xml:space="preserve">Pajak, petugas Pemeriksa Pajak </w:t>
      </w:r>
      <w:r w:rsidRPr="00EF0468">
        <w:rPr>
          <w:rFonts w:ascii="Tahoma" w:hAnsi="Tahoma" w:cs="Tahoma"/>
          <w:sz w:val="20"/>
          <w:szCs w:val="20"/>
          <w:lang w:val="id-ID"/>
        </w:rPr>
        <w:t xml:space="preserve">Dinas Pendapatan Daerah </w:t>
      </w:r>
      <w:r w:rsidR="00090F78" w:rsidRPr="00EF0468">
        <w:rPr>
          <w:rFonts w:ascii="Tahoma" w:hAnsi="Tahoma" w:cs="Tahoma"/>
          <w:sz w:val="20"/>
          <w:szCs w:val="20"/>
          <w:lang w:val="id-ID"/>
        </w:rPr>
        <w:t>melaksanakan penghitungan kembali atas pajak terutang yang disetor tertinggi dalam masa pajak berjalan, ditambah sanksi administrasi  berupa kenaikan sebesar 2 (dua) kali jumlah</w:t>
      </w:r>
      <w:r w:rsidR="00F33090" w:rsidRPr="00EF0468">
        <w:rPr>
          <w:rFonts w:ascii="Tahoma" w:hAnsi="Tahoma" w:cs="Tahoma"/>
          <w:sz w:val="20"/>
          <w:szCs w:val="20"/>
          <w:lang w:val="id-ID"/>
        </w:rPr>
        <w:t xml:space="preserve"> pajak yang telah disetor terak</w:t>
      </w:r>
      <w:r w:rsidR="00090F78" w:rsidRPr="00EF0468">
        <w:rPr>
          <w:rFonts w:ascii="Tahoma" w:hAnsi="Tahoma" w:cs="Tahoma"/>
          <w:sz w:val="20"/>
          <w:szCs w:val="20"/>
          <w:lang w:val="id-ID"/>
        </w:rPr>
        <w:t xml:space="preserve">hir. </w:t>
      </w:r>
    </w:p>
    <w:p w:rsidR="000F1FAF" w:rsidRPr="00EF0468" w:rsidRDefault="000F1FAF" w:rsidP="00EF0468">
      <w:pPr>
        <w:rPr>
          <w:rFonts w:ascii="Tahoma" w:hAnsi="Tahoma" w:cs="Tahoma"/>
          <w:b/>
          <w:sz w:val="20"/>
          <w:szCs w:val="20"/>
          <w:lang w:val="id-ID"/>
        </w:rPr>
      </w:pPr>
    </w:p>
    <w:p w:rsidR="00AE32C0" w:rsidRPr="00EF0468" w:rsidRDefault="00AE32C0" w:rsidP="00EF0468">
      <w:pPr>
        <w:jc w:val="center"/>
        <w:rPr>
          <w:rFonts w:ascii="Tahoma" w:hAnsi="Tahoma" w:cs="Tahoma"/>
          <w:b/>
          <w:sz w:val="20"/>
          <w:szCs w:val="20"/>
          <w:lang w:val="fi-FI"/>
        </w:rPr>
      </w:pPr>
      <w:r w:rsidRPr="00EF0468">
        <w:rPr>
          <w:rFonts w:ascii="Tahoma" w:hAnsi="Tahoma" w:cs="Tahoma"/>
          <w:b/>
          <w:sz w:val="20"/>
          <w:szCs w:val="20"/>
          <w:lang w:val="fi-FI"/>
        </w:rPr>
        <w:t>BAB</w:t>
      </w:r>
      <w:r w:rsidR="00137336" w:rsidRPr="00EF0468">
        <w:rPr>
          <w:rFonts w:ascii="Tahoma" w:hAnsi="Tahoma" w:cs="Tahoma"/>
          <w:b/>
          <w:sz w:val="20"/>
          <w:szCs w:val="20"/>
          <w:lang w:val="fi-FI"/>
        </w:rPr>
        <w:t xml:space="preserve"> </w:t>
      </w:r>
      <w:r w:rsidR="000F1FAF" w:rsidRPr="00EF0468">
        <w:rPr>
          <w:rFonts w:ascii="Tahoma" w:hAnsi="Tahoma" w:cs="Tahoma"/>
          <w:b/>
          <w:sz w:val="20"/>
          <w:szCs w:val="20"/>
          <w:lang w:val="fi-FI"/>
        </w:rPr>
        <w:t>I</w:t>
      </w:r>
      <w:r w:rsidRPr="00EF0468">
        <w:rPr>
          <w:rFonts w:ascii="Tahoma" w:hAnsi="Tahoma" w:cs="Tahoma"/>
          <w:b/>
          <w:sz w:val="20"/>
          <w:szCs w:val="20"/>
          <w:lang w:val="fi-FI"/>
        </w:rPr>
        <w:t>X</w:t>
      </w:r>
    </w:p>
    <w:p w:rsidR="000F1FAF" w:rsidRPr="00EF0468" w:rsidRDefault="00AE32C0" w:rsidP="00EF0468">
      <w:pPr>
        <w:jc w:val="center"/>
        <w:rPr>
          <w:rFonts w:ascii="Tahoma" w:hAnsi="Tahoma" w:cs="Tahoma"/>
          <w:b/>
          <w:sz w:val="20"/>
          <w:szCs w:val="20"/>
          <w:lang w:val="fi-FI"/>
        </w:rPr>
      </w:pPr>
      <w:r w:rsidRPr="00EF0468">
        <w:rPr>
          <w:rFonts w:ascii="Tahoma" w:hAnsi="Tahoma" w:cs="Tahoma"/>
          <w:b/>
          <w:sz w:val="20"/>
          <w:szCs w:val="20"/>
          <w:lang w:val="fi-FI"/>
        </w:rPr>
        <w:t xml:space="preserve">KEBERATAN, KERINGANAN, PEMBEBASAN PAJAK </w:t>
      </w:r>
    </w:p>
    <w:p w:rsidR="00AE32C0" w:rsidRPr="00EF0468" w:rsidRDefault="00AE32C0" w:rsidP="00A357F1">
      <w:pPr>
        <w:jc w:val="center"/>
        <w:rPr>
          <w:rFonts w:ascii="Tahoma" w:hAnsi="Tahoma" w:cs="Tahoma"/>
          <w:b/>
          <w:sz w:val="20"/>
          <w:szCs w:val="20"/>
        </w:rPr>
      </w:pPr>
      <w:r w:rsidRPr="00EF0468">
        <w:rPr>
          <w:rFonts w:ascii="Tahoma" w:hAnsi="Tahoma" w:cs="Tahoma"/>
          <w:b/>
          <w:sz w:val="20"/>
          <w:szCs w:val="20"/>
        </w:rPr>
        <w:t>DAN BANDING</w:t>
      </w:r>
    </w:p>
    <w:p w:rsidR="00AE32C0" w:rsidRPr="00EF0468" w:rsidRDefault="00AE32C0" w:rsidP="00A357F1">
      <w:pPr>
        <w:spacing w:before="120"/>
        <w:jc w:val="center"/>
        <w:rPr>
          <w:rFonts w:ascii="Tahoma" w:hAnsi="Tahoma" w:cs="Tahoma"/>
          <w:b/>
          <w:sz w:val="20"/>
          <w:szCs w:val="20"/>
        </w:rPr>
      </w:pPr>
      <w:r w:rsidRPr="00EF0468">
        <w:rPr>
          <w:rFonts w:ascii="Tahoma" w:hAnsi="Tahoma" w:cs="Tahoma"/>
          <w:b/>
          <w:sz w:val="20"/>
          <w:szCs w:val="20"/>
        </w:rPr>
        <w:t>Bagian Kesatu</w:t>
      </w:r>
    </w:p>
    <w:p w:rsidR="00AE32C0" w:rsidRPr="00EF0468" w:rsidRDefault="00AE32C0" w:rsidP="00A357F1">
      <w:pPr>
        <w:jc w:val="center"/>
        <w:rPr>
          <w:rFonts w:ascii="Tahoma" w:hAnsi="Tahoma" w:cs="Tahoma"/>
          <w:b/>
          <w:sz w:val="20"/>
          <w:szCs w:val="20"/>
        </w:rPr>
      </w:pPr>
      <w:r w:rsidRPr="00EF0468">
        <w:rPr>
          <w:rFonts w:ascii="Tahoma" w:hAnsi="Tahoma" w:cs="Tahoma"/>
          <w:b/>
          <w:sz w:val="20"/>
          <w:szCs w:val="20"/>
        </w:rPr>
        <w:t>Keberatan</w:t>
      </w:r>
    </w:p>
    <w:p w:rsidR="00AE32C0" w:rsidRPr="00EF0468" w:rsidRDefault="000F1FAF" w:rsidP="00A357F1">
      <w:pPr>
        <w:spacing w:before="120"/>
        <w:jc w:val="center"/>
        <w:rPr>
          <w:rFonts w:ascii="Tahoma" w:hAnsi="Tahoma" w:cs="Tahoma"/>
          <w:b/>
          <w:sz w:val="20"/>
          <w:szCs w:val="20"/>
        </w:rPr>
      </w:pPr>
      <w:r w:rsidRPr="00EF0468">
        <w:rPr>
          <w:rFonts w:ascii="Tahoma" w:hAnsi="Tahoma" w:cs="Tahoma"/>
          <w:b/>
          <w:sz w:val="20"/>
          <w:szCs w:val="20"/>
        </w:rPr>
        <w:t>Pasal 30</w:t>
      </w:r>
    </w:p>
    <w:p w:rsidR="00AE32C0" w:rsidRPr="00EF0468" w:rsidRDefault="00AE32C0" w:rsidP="00EF0468">
      <w:pPr>
        <w:jc w:val="center"/>
        <w:rPr>
          <w:rFonts w:ascii="Tahoma" w:hAnsi="Tahoma" w:cs="Tahoma"/>
          <w:b/>
          <w:sz w:val="20"/>
          <w:szCs w:val="20"/>
        </w:rPr>
      </w:pPr>
    </w:p>
    <w:p w:rsidR="00AE32C0" w:rsidRPr="00EF0468" w:rsidRDefault="00AE32C0" w:rsidP="00EF0468">
      <w:pPr>
        <w:jc w:val="both"/>
        <w:rPr>
          <w:rFonts w:ascii="Tahoma" w:hAnsi="Tahoma" w:cs="Tahoma"/>
          <w:sz w:val="20"/>
          <w:szCs w:val="20"/>
        </w:rPr>
      </w:pPr>
      <w:proofErr w:type="gramStart"/>
      <w:r w:rsidRPr="00EF0468">
        <w:rPr>
          <w:rFonts w:ascii="Tahoma" w:hAnsi="Tahoma" w:cs="Tahoma"/>
          <w:sz w:val="20"/>
          <w:szCs w:val="20"/>
        </w:rPr>
        <w:t>Wajib Pajak dapat mengajukan</w:t>
      </w:r>
      <w:r w:rsidR="00902074" w:rsidRPr="00EF0468">
        <w:rPr>
          <w:rFonts w:ascii="Tahoma" w:hAnsi="Tahoma" w:cs="Tahoma"/>
          <w:sz w:val="20"/>
          <w:szCs w:val="20"/>
        </w:rPr>
        <w:t xml:space="preserve"> keberatan hanya kepada Bupati</w:t>
      </w:r>
      <w:r w:rsidRPr="00EF0468">
        <w:rPr>
          <w:rFonts w:ascii="Tahoma" w:hAnsi="Tahoma" w:cs="Tahoma"/>
          <w:sz w:val="20"/>
          <w:szCs w:val="20"/>
        </w:rPr>
        <w:t xml:space="preserve"> dalam hal ini Kepala Dinas Pendapatan Daerah atas suatu SKPDKB, SKPDKBT, SKPDKLB, SKPDN atau STPD Pajak </w:t>
      </w:r>
      <w:r w:rsidR="00197C7A" w:rsidRPr="00EF0468">
        <w:rPr>
          <w:rFonts w:ascii="Tahoma" w:hAnsi="Tahoma" w:cs="Tahoma"/>
          <w:sz w:val="20"/>
          <w:szCs w:val="20"/>
          <w:lang w:val="id-ID"/>
        </w:rPr>
        <w:t>Hotel</w:t>
      </w:r>
      <w:r w:rsidRPr="00EF0468">
        <w:rPr>
          <w:rFonts w:ascii="Tahoma" w:hAnsi="Tahoma" w:cs="Tahoma"/>
          <w:sz w:val="20"/>
          <w:szCs w:val="20"/>
        </w:rPr>
        <w:t>.</w:t>
      </w:r>
      <w:proofErr w:type="gramEnd"/>
    </w:p>
    <w:p w:rsidR="00AE32C0" w:rsidRPr="00EF0468" w:rsidRDefault="00AE32C0" w:rsidP="00EF0468">
      <w:pPr>
        <w:jc w:val="both"/>
        <w:rPr>
          <w:rFonts w:ascii="Tahoma" w:hAnsi="Tahoma" w:cs="Tahoma"/>
          <w:sz w:val="20"/>
          <w:szCs w:val="20"/>
        </w:rPr>
      </w:pPr>
    </w:p>
    <w:p w:rsidR="00AE32C0" w:rsidRPr="00EF0468" w:rsidRDefault="00AE32C0" w:rsidP="00EF0468">
      <w:pPr>
        <w:jc w:val="center"/>
        <w:rPr>
          <w:rFonts w:ascii="Tahoma" w:hAnsi="Tahoma" w:cs="Tahoma"/>
          <w:sz w:val="20"/>
          <w:szCs w:val="20"/>
        </w:rPr>
      </w:pPr>
      <w:r w:rsidRPr="00EF0468">
        <w:rPr>
          <w:rFonts w:ascii="Tahoma" w:hAnsi="Tahoma" w:cs="Tahoma"/>
          <w:b/>
          <w:sz w:val="20"/>
          <w:szCs w:val="20"/>
        </w:rPr>
        <w:t>Pasal 3</w:t>
      </w:r>
      <w:r w:rsidR="000F1FAF" w:rsidRPr="00EF0468">
        <w:rPr>
          <w:rFonts w:ascii="Tahoma" w:hAnsi="Tahoma" w:cs="Tahoma"/>
          <w:b/>
          <w:sz w:val="20"/>
          <w:szCs w:val="20"/>
        </w:rPr>
        <w:t>1</w:t>
      </w:r>
    </w:p>
    <w:p w:rsidR="00AE32C0" w:rsidRPr="00EF0468" w:rsidRDefault="00AE32C0" w:rsidP="00EF0468">
      <w:pPr>
        <w:jc w:val="center"/>
        <w:rPr>
          <w:rFonts w:ascii="Tahoma" w:hAnsi="Tahoma" w:cs="Tahoma"/>
          <w:sz w:val="20"/>
          <w:szCs w:val="20"/>
        </w:rPr>
      </w:pPr>
    </w:p>
    <w:p w:rsidR="00AE32C0" w:rsidRPr="00AC2D23" w:rsidRDefault="000F1FAF" w:rsidP="00AC2D23">
      <w:pPr>
        <w:numPr>
          <w:ilvl w:val="0"/>
          <w:numId w:val="25"/>
        </w:numPr>
        <w:tabs>
          <w:tab w:val="left" w:pos="426"/>
        </w:tabs>
        <w:ind w:left="426" w:hanging="426"/>
        <w:jc w:val="both"/>
        <w:rPr>
          <w:rFonts w:ascii="Tahoma" w:hAnsi="Tahoma" w:cs="Tahoma"/>
          <w:sz w:val="20"/>
          <w:szCs w:val="20"/>
        </w:rPr>
      </w:pPr>
      <w:r w:rsidRPr="00EF0468">
        <w:rPr>
          <w:rFonts w:ascii="Tahoma" w:hAnsi="Tahoma" w:cs="Tahoma"/>
          <w:sz w:val="20"/>
          <w:szCs w:val="20"/>
        </w:rPr>
        <w:t>Penyelesaian keberatan atas Surat Ketetapan P</w:t>
      </w:r>
      <w:r w:rsidR="00AE32C0" w:rsidRPr="00EF0468">
        <w:rPr>
          <w:rFonts w:ascii="Tahoma" w:hAnsi="Tahoma" w:cs="Tahoma"/>
          <w:sz w:val="20"/>
          <w:szCs w:val="20"/>
        </w:rPr>
        <w:t>ajak seb</w:t>
      </w:r>
      <w:r w:rsidRPr="00EF0468">
        <w:rPr>
          <w:rFonts w:ascii="Tahoma" w:hAnsi="Tahoma" w:cs="Tahoma"/>
          <w:sz w:val="20"/>
          <w:szCs w:val="20"/>
        </w:rPr>
        <w:t>agaimana dimaksud dalam Pasal 30</w:t>
      </w:r>
      <w:r w:rsidR="00AE32C0" w:rsidRPr="00EF0468">
        <w:rPr>
          <w:rFonts w:ascii="Tahoma" w:hAnsi="Tahoma" w:cs="Tahoma"/>
          <w:sz w:val="20"/>
          <w:szCs w:val="20"/>
        </w:rPr>
        <w:t>, dilaksanakan oleh Dinas Pendapatan Daerah dalam ini Kepala Bidang Penagihan dan Pelayanan Keberatan sesuai dengan bat</w:t>
      </w:r>
      <w:r w:rsidR="00197C7A" w:rsidRPr="00EF0468">
        <w:rPr>
          <w:rFonts w:ascii="Tahoma" w:hAnsi="Tahoma" w:cs="Tahoma"/>
          <w:sz w:val="20"/>
          <w:szCs w:val="20"/>
          <w:lang w:val="id-ID"/>
        </w:rPr>
        <w:t>a</w:t>
      </w:r>
      <w:r w:rsidR="00AE32C0" w:rsidRPr="00EF0468">
        <w:rPr>
          <w:rFonts w:ascii="Tahoma" w:hAnsi="Tahoma" w:cs="Tahoma"/>
          <w:sz w:val="20"/>
          <w:szCs w:val="20"/>
        </w:rPr>
        <w:t>s kewenangannya</w:t>
      </w:r>
      <w:r w:rsidR="00AC2D23">
        <w:rPr>
          <w:rFonts w:ascii="Tahoma" w:hAnsi="Tahoma" w:cs="Tahoma"/>
          <w:sz w:val="20"/>
          <w:szCs w:val="20"/>
        </w:rPr>
        <w:t>;</w:t>
      </w:r>
    </w:p>
    <w:p w:rsidR="00AE32C0" w:rsidRPr="00EF0468" w:rsidRDefault="00AE32C0" w:rsidP="00AC2D23">
      <w:pPr>
        <w:numPr>
          <w:ilvl w:val="0"/>
          <w:numId w:val="25"/>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Permohonan keberatan yang diajukan Wajib Pajak harus memenuhi persyaratan sebagai berikut:</w:t>
      </w:r>
    </w:p>
    <w:p w:rsidR="00AE32C0" w:rsidRPr="00AC2D23" w:rsidRDefault="00AE32C0" w:rsidP="00AC2D23">
      <w:pPr>
        <w:numPr>
          <w:ilvl w:val="1"/>
          <w:numId w:val="25"/>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Permohonan diajukan secara tertulis dalam bahasa Indonesia, dengan disertai alasan-alasan yang jelas;</w:t>
      </w:r>
    </w:p>
    <w:p w:rsidR="00AE32C0" w:rsidRPr="00AC2D23" w:rsidRDefault="00AE32C0" w:rsidP="00AC2D23">
      <w:pPr>
        <w:numPr>
          <w:ilvl w:val="1"/>
          <w:numId w:val="25"/>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Dalam hal Wajib Pajak mengajukan keberatan atas ketetapan pajak secara jabatan, Wajib Pajak harus dapat membuktikan ketidakbenaran ketetapan pajak tersebut;</w:t>
      </w:r>
    </w:p>
    <w:p w:rsidR="00AE32C0" w:rsidRPr="00AC2D23" w:rsidRDefault="00AE32C0" w:rsidP="00AC2D23">
      <w:pPr>
        <w:numPr>
          <w:ilvl w:val="1"/>
          <w:numId w:val="25"/>
        </w:numPr>
        <w:tabs>
          <w:tab w:val="clear" w:pos="2700"/>
          <w:tab w:val="left" w:pos="709"/>
          <w:tab w:val="num" w:pos="2340"/>
        </w:tabs>
        <w:spacing w:before="120"/>
        <w:ind w:left="709" w:hanging="283"/>
        <w:jc w:val="both"/>
        <w:rPr>
          <w:rFonts w:ascii="Tahoma" w:hAnsi="Tahoma" w:cs="Tahoma"/>
          <w:sz w:val="20"/>
          <w:szCs w:val="20"/>
        </w:rPr>
      </w:pPr>
      <w:r w:rsidRPr="00EF0468">
        <w:rPr>
          <w:rFonts w:ascii="Tahoma" w:hAnsi="Tahoma" w:cs="Tahoma"/>
          <w:sz w:val="20"/>
          <w:szCs w:val="20"/>
        </w:rPr>
        <w:t>Surat permohonan keberatan ditandatangani oleh Wajib Pajak, dan dalam hal permohonan keberatan dikuasakan kepada pihak lain harus</w:t>
      </w:r>
      <w:r w:rsidR="000F1FAF" w:rsidRPr="00EF0468">
        <w:rPr>
          <w:rFonts w:ascii="Tahoma" w:hAnsi="Tahoma" w:cs="Tahoma"/>
          <w:sz w:val="20"/>
          <w:szCs w:val="20"/>
        </w:rPr>
        <w:t xml:space="preserve"> dengan melampirkan Surat K</w:t>
      </w:r>
      <w:r w:rsidR="00197C7A" w:rsidRPr="00EF0468">
        <w:rPr>
          <w:rFonts w:ascii="Tahoma" w:hAnsi="Tahoma" w:cs="Tahoma"/>
          <w:sz w:val="20"/>
          <w:szCs w:val="20"/>
        </w:rPr>
        <w:t>uasa</w:t>
      </w:r>
      <w:r w:rsidR="00197C7A" w:rsidRPr="00EF0468">
        <w:rPr>
          <w:rFonts w:ascii="Tahoma" w:hAnsi="Tahoma" w:cs="Tahoma"/>
          <w:sz w:val="20"/>
          <w:szCs w:val="20"/>
          <w:lang w:val="id-ID"/>
        </w:rPr>
        <w:t>;</w:t>
      </w:r>
    </w:p>
    <w:p w:rsidR="00197C7A" w:rsidRPr="00AC2D23" w:rsidRDefault="00AE32C0" w:rsidP="00AC2D23">
      <w:pPr>
        <w:numPr>
          <w:ilvl w:val="1"/>
          <w:numId w:val="25"/>
        </w:numPr>
        <w:tabs>
          <w:tab w:val="clear" w:pos="2700"/>
          <w:tab w:val="left" w:pos="709"/>
          <w:tab w:val="num"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Surat permohonan</w:t>
      </w:r>
      <w:r w:rsidR="000F1FAF" w:rsidRPr="00EF0468">
        <w:rPr>
          <w:rFonts w:ascii="Tahoma" w:hAnsi="Tahoma" w:cs="Tahoma"/>
          <w:sz w:val="20"/>
          <w:szCs w:val="20"/>
          <w:lang w:val="fi-FI"/>
        </w:rPr>
        <w:t xml:space="preserve"> keberatan diajukan untuk satu S</w:t>
      </w:r>
      <w:r w:rsidRPr="00EF0468">
        <w:rPr>
          <w:rFonts w:ascii="Tahoma" w:hAnsi="Tahoma" w:cs="Tahoma"/>
          <w:sz w:val="20"/>
          <w:szCs w:val="20"/>
          <w:lang w:val="fi-FI"/>
        </w:rPr>
        <w:t xml:space="preserve">urat </w:t>
      </w:r>
      <w:r w:rsidR="000F1FAF" w:rsidRPr="00EF0468">
        <w:rPr>
          <w:rFonts w:ascii="Tahoma" w:hAnsi="Tahoma" w:cs="Tahoma"/>
          <w:sz w:val="20"/>
          <w:szCs w:val="20"/>
          <w:lang w:val="fi-FI"/>
        </w:rPr>
        <w:t>Ketetapan P</w:t>
      </w:r>
      <w:r w:rsidRPr="00EF0468">
        <w:rPr>
          <w:rFonts w:ascii="Tahoma" w:hAnsi="Tahoma" w:cs="Tahoma"/>
          <w:sz w:val="20"/>
          <w:szCs w:val="20"/>
          <w:lang w:val="fi-FI"/>
        </w:rPr>
        <w:t>ajak dan untuk satu tahun pajak atau masa pajak dengan melampirkan fotocopinya;</w:t>
      </w:r>
    </w:p>
    <w:p w:rsidR="00AE32C0" w:rsidRPr="00EF0468" w:rsidRDefault="00AE32C0" w:rsidP="00AC2D23">
      <w:pPr>
        <w:numPr>
          <w:ilvl w:val="1"/>
          <w:numId w:val="25"/>
        </w:numPr>
        <w:tabs>
          <w:tab w:val="clear" w:pos="2700"/>
          <w:tab w:val="left" w:pos="709"/>
          <w:tab w:val="num" w:pos="2340"/>
        </w:tabs>
        <w:spacing w:before="120"/>
        <w:ind w:left="709" w:hanging="283"/>
        <w:jc w:val="both"/>
        <w:rPr>
          <w:rFonts w:ascii="Tahoma" w:hAnsi="Tahoma" w:cs="Tahoma"/>
          <w:sz w:val="20"/>
          <w:szCs w:val="20"/>
          <w:lang w:val="id-ID"/>
        </w:rPr>
      </w:pPr>
      <w:r w:rsidRPr="00EF0468">
        <w:rPr>
          <w:rFonts w:ascii="Tahoma" w:hAnsi="Tahoma" w:cs="Tahoma"/>
          <w:sz w:val="20"/>
          <w:szCs w:val="20"/>
          <w:lang w:val="id-ID"/>
        </w:rPr>
        <w:t>Permohonan keberatan diajukan dalam jangka waktu</w:t>
      </w:r>
      <w:r w:rsidR="00197C7A" w:rsidRPr="00EF0468">
        <w:rPr>
          <w:rFonts w:ascii="Tahoma" w:hAnsi="Tahoma" w:cs="Tahoma"/>
          <w:sz w:val="20"/>
          <w:szCs w:val="20"/>
          <w:lang w:val="id-ID"/>
        </w:rPr>
        <w:t xml:space="preserve"> </w:t>
      </w:r>
      <w:r w:rsidR="0072782A" w:rsidRPr="00EF0468">
        <w:rPr>
          <w:rFonts w:ascii="Tahoma" w:hAnsi="Tahoma" w:cs="Tahoma"/>
          <w:sz w:val="20"/>
          <w:szCs w:val="20"/>
          <w:lang w:val="id-ID"/>
        </w:rPr>
        <w:t>paling lama 3</w:t>
      </w:r>
      <w:r w:rsidR="0072782A" w:rsidRPr="00EF0468">
        <w:rPr>
          <w:rFonts w:ascii="Tahoma" w:hAnsi="Tahoma" w:cs="Tahoma"/>
          <w:sz w:val="20"/>
          <w:szCs w:val="20"/>
          <w:lang w:val="fi-FI"/>
        </w:rPr>
        <w:t xml:space="preserve"> (tiga)</w:t>
      </w:r>
      <w:r w:rsidR="000F1FAF" w:rsidRPr="00EF0468">
        <w:rPr>
          <w:rFonts w:ascii="Tahoma" w:hAnsi="Tahoma" w:cs="Tahoma"/>
          <w:sz w:val="20"/>
          <w:szCs w:val="20"/>
          <w:lang w:val="id-ID"/>
        </w:rPr>
        <w:t xml:space="preserve"> bulan sejak </w:t>
      </w:r>
      <w:r w:rsidR="000F1FAF" w:rsidRPr="00EF0468">
        <w:rPr>
          <w:rFonts w:ascii="Tahoma" w:hAnsi="Tahoma" w:cs="Tahoma"/>
          <w:sz w:val="20"/>
          <w:szCs w:val="20"/>
          <w:lang w:val="fi-FI"/>
        </w:rPr>
        <w:t>S</w:t>
      </w:r>
      <w:r w:rsidR="000F1FAF" w:rsidRPr="00EF0468">
        <w:rPr>
          <w:rFonts w:ascii="Tahoma" w:hAnsi="Tahoma" w:cs="Tahoma"/>
          <w:sz w:val="20"/>
          <w:szCs w:val="20"/>
          <w:lang w:val="id-ID"/>
        </w:rPr>
        <w:t xml:space="preserve">urat </w:t>
      </w:r>
      <w:r w:rsidR="000F1FAF" w:rsidRPr="00EF0468">
        <w:rPr>
          <w:rFonts w:ascii="Tahoma" w:hAnsi="Tahoma" w:cs="Tahoma"/>
          <w:sz w:val="20"/>
          <w:szCs w:val="20"/>
          <w:lang w:val="fi-FI"/>
        </w:rPr>
        <w:t>K</w:t>
      </w:r>
      <w:r w:rsidR="000F1FAF" w:rsidRPr="00EF0468">
        <w:rPr>
          <w:rFonts w:ascii="Tahoma" w:hAnsi="Tahoma" w:cs="Tahoma"/>
          <w:sz w:val="20"/>
          <w:szCs w:val="20"/>
          <w:lang w:val="id-ID"/>
        </w:rPr>
        <w:t xml:space="preserve">etetapan </w:t>
      </w:r>
      <w:r w:rsidR="000F1FAF" w:rsidRPr="00EF0468">
        <w:rPr>
          <w:rFonts w:ascii="Tahoma" w:hAnsi="Tahoma" w:cs="Tahoma"/>
          <w:sz w:val="20"/>
          <w:szCs w:val="20"/>
          <w:lang w:val="fi-FI"/>
        </w:rPr>
        <w:t>P</w:t>
      </w:r>
      <w:r w:rsidRPr="00EF0468">
        <w:rPr>
          <w:rFonts w:ascii="Tahoma" w:hAnsi="Tahoma" w:cs="Tahoma"/>
          <w:sz w:val="20"/>
          <w:szCs w:val="20"/>
          <w:lang w:val="id-ID"/>
        </w:rPr>
        <w:t>ajak diterim</w:t>
      </w:r>
      <w:r w:rsidR="00197C7A" w:rsidRPr="00EF0468">
        <w:rPr>
          <w:rFonts w:ascii="Tahoma" w:hAnsi="Tahoma" w:cs="Tahoma"/>
          <w:sz w:val="20"/>
          <w:szCs w:val="20"/>
          <w:lang w:val="id-ID"/>
        </w:rPr>
        <w:t>a</w:t>
      </w:r>
      <w:r w:rsidRPr="00EF0468">
        <w:rPr>
          <w:rFonts w:ascii="Tahoma" w:hAnsi="Tahoma" w:cs="Tahoma"/>
          <w:sz w:val="20"/>
          <w:szCs w:val="20"/>
          <w:lang w:val="id-ID"/>
        </w:rPr>
        <w:t xml:space="preserve"> oleh Wajib Pajak, kecuali apabila Wajib Pajak dapat menunjukkan bahwa jangka waktu tersebut tidak dapat dipenuhi karena di luar kekuasaannya. </w:t>
      </w:r>
    </w:p>
    <w:p w:rsidR="00AE32C0" w:rsidRPr="00EF0468" w:rsidRDefault="00AE32C0" w:rsidP="00EF0468">
      <w:pPr>
        <w:tabs>
          <w:tab w:val="num" w:pos="2340"/>
        </w:tabs>
        <w:jc w:val="both"/>
        <w:rPr>
          <w:rFonts w:ascii="Tahoma" w:hAnsi="Tahoma" w:cs="Tahoma"/>
          <w:sz w:val="20"/>
          <w:szCs w:val="20"/>
          <w:lang w:val="id-ID"/>
        </w:rPr>
      </w:pPr>
    </w:p>
    <w:p w:rsidR="00AE32C0" w:rsidRDefault="000F1FAF" w:rsidP="00EF0468">
      <w:pPr>
        <w:tabs>
          <w:tab w:val="num" w:pos="2340"/>
        </w:tabs>
        <w:jc w:val="center"/>
        <w:rPr>
          <w:rFonts w:ascii="Tahoma" w:hAnsi="Tahoma" w:cs="Tahoma"/>
          <w:b/>
          <w:sz w:val="20"/>
          <w:szCs w:val="20"/>
        </w:rPr>
      </w:pPr>
      <w:r w:rsidRPr="00EF0468">
        <w:rPr>
          <w:rFonts w:ascii="Tahoma" w:hAnsi="Tahoma" w:cs="Tahoma"/>
          <w:b/>
          <w:sz w:val="20"/>
          <w:szCs w:val="20"/>
        </w:rPr>
        <w:t>Pasal 32</w:t>
      </w:r>
    </w:p>
    <w:p w:rsidR="00AC2D23" w:rsidRPr="00EF0468" w:rsidRDefault="00AC2D23" w:rsidP="00EF0468">
      <w:pPr>
        <w:tabs>
          <w:tab w:val="num" w:pos="2340"/>
        </w:tabs>
        <w:jc w:val="center"/>
        <w:rPr>
          <w:rFonts w:ascii="Tahoma" w:hAnsi="Tahoma" w:cs="Tahoma"/>
          <w:b/>
          <w:sz w:val="20"/>
          <w:szCs w:val="20"/>
        </w:rPr>
      </w:pPr>
    </w:p>
    <w:p w:rsidR="00AE32C0" w:rsidRPr="00AC2D23" w:rsidRDefault="00AE32C0" w:rsidP="00AC2D23">
      <w:pPr>
        <w:numPr>
          <w:ilvl w:val="0"/>
          <w:numId w:val="26"/>
        </w:numPr>
        <w:tabs>
          <w:tab w:val="left" w:pos="426"/>
        </w:tabs>
        <w:ind w:left="426" w:hanging="426"/>
        <w:jc w:val="both"/>
        <w:rPr>
          <w:rFonts w:ascii="Tahoma" w:hAnsi="Tahoma" w:cs="Tahoma"/>
          <w:sz w:val="20"/>
          <w:szCs w:val="20"/>
        </w:rPr>
      </w:pPr>
      <w:r w:rsidRPr="00EF0468">
        <w:rPr>
          <w:rFonts w:ascii="Tahoma" w:hAnsi="Tahoma" w:cs="Tahoma"/>
          <w:sz w:val="20"/>
          <w:szCs w:val="20"/>
        </w:rPr>
        <w:t>Pengajuan keberatan yang tidak memenuhi persyaratan seb</w:t>
      </w:r>
      <w:r w:rsidR="000F1FAF" w:rsidRPr="00EF0468">
        <w:rPr>
          <w:rFonts w:ascii="Tahoma" w:hAnsi="Tahoma" w:cs="Tahoma"/>
          <w:sz w:val="20"/>
          <w:szCs w:val="20"/>
        </w:rPr>
        <w:t>agaimana dimaksud dalam Pasal 31</w:t>
      </w:r>
      <w:r w:rsidRPr="00EF0468">
        <w:rPr>
          <w:rFonts w:ascii="Tahoma" w:hAnsi="Tahoma" w:cs="Tahoma"/>
          <w:sz w:val="20"/>
          <w:szCs w:val="20"/>
        </w:rPr>
        <w:t xml:space="preserve"> ayat (2), tidak dianggap sebagai pengajuan keberatan sehingga tidak dipertimbangkan</w:t>
      </w:r>
      <w:r w:rsidR="00AC2D23">
        <w:rPr>
          <w:rFonts w:ascii="Tahoma" w:hAnsi="Tahoma" w:cs="Tahoma"/>
          <w:sz w:val="20"/>
          <w:szCs w:val="20"/>
        </w:rPr>
        <w:t>;</w:t>
      </w:r>
    </w:p>
    <w:p w:rsidR="00AE32C0" w:rsidRPr="00EF0468" w:rsidRDefault="00AE32C0" w:rsidP="00AC2D23">
      <w:pPr>
        <w:numPr>
          <w:ilvl w:val="0"/>
          <w:numId w:val="26"/>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Dalam hal pengajuan keberatan yang belum memenuhi persyaratan tetapi masih dalam jangka waktu sebagaimana dimaksud dalam P</w:t>
      </w:r>
      <w:r w:rsidR="000F1FAF" w:rsidRPr="00EF0468">
        <w:rPr>
          <w:rFonts w:ascii="Tahoma" w:hAnsi="Tahoma" w:cs="Tahoma"/>
          <w:sz w:val="20"/>
          <w:szCs w:val="20"/>
        </w:rPr>
        <w:t>asal 31</w:t>
      </w:r>
      <w:r w:rsidRPr="00EF0468">
        <w:rPr>
          <w:rFonts w:ascii="Tahoma" w:hAnsi="Tahoma" w:cs="Tahoma"/>
          <w:sz w:val="20"/>
          <w:szCs w:val="20"/>
        </w:rPr>
        <w:t xml:space="preserve"> ayat (2) huruf e, Kepala Dinas Pendapatan Daerah dapat meminta Wajib Pajak </w:t>
      </w:r>
      <w:r w:rsidR="00AC2D23">
        <w:rPr>
          <w:rFonts w:ascii="Tahoma" w:hAnsi="Tahoma" w:cs="Tahoma"/>
          <w:sz w:val="20"/>
          <w:szCs w:val="20"/>
        </w:rPr>
        <w:t>melengkapi persyaratan tersebut.</w:t>
      </w:r>
    </w:p>
    <w:p w:rsidR="00AC2D23" w:rsidRDefault="00AC2D23" w:rsidP="00EF0468">
      <w:pPr>
        <w:jc w:val="center"/>
        <w:rPr>
          <w:rFonts w:ascii="Tahoma" w:hAnsi="Tahoma" w:cs="Tahoma"/>
          <w:b/>
          <w:sz w:val="20"/>
          <w:szCs w:val="20"/>
        </w:rPr>
      </w:pPr>
    </w:p>
    <w:p w:rsidR="00AE32C0" w:rsidRPr="00EF0468" w:rsidRDefault="000F1FAF" w:rsidP="00EF0468">
      <w:pPr>
        <w:jc w:val="center"/>
        <w:rPr>
          <w:rFonts w:ascii="Tahoma" w:hAnsi="Tahoma" w:cs="Tahoma"/>
          <w:b/>
          <w:sz w:val="20"/>
          <w:szCs w:val="20"/>
        </w:rPr>
      </w:pPr>
      <w:r w:rsidRPr="00EF0468">
        <w:rPr>
          <w:rFonts w:ascii="Tahoma" w:hAnsi="Tahoma" w:cs="Tahoma"/>
          <w:b/>
          <w:sz w:val="20"/>
          <w:szCs w:val="20"/>
        </w:rPr>
        <w:lastRenderedPageBreak/>
        <w:t>Pasal 33</w:t>
      </w:r>
    </w:p>
    <w:p w:rsidR="00AE32C0" w:rsidRPr="00EF0468" w:rsidRDefault="00AE32C0" w:rsidP="00EF0468">
      <w:pPr>
        <w:jc w:val="center"/>
        <w:rPr>
          <w:rFonts w:ascii="Tahoma" w:hAnsi="Tahoma" w:cs="Tahoma"/>
          <w:b/>
          <w:sz w:val="20"/>
          <w:szCs w:val="20"/>
        </w:rPr>
      </w:pPr>
    </w:p>
    <w:p w:rsidR="00AE32C0" w:rsidRPr="00EF0468" w:rsidRDefault="00AE32C0" w:rsidP="00EF0468">
      <w:pPr>
        <w:jc w:val="both"/>
        <w:rPr>
          <w:rFonts w:ascii="Tahoma" w:hAnsi="Tahoma" w:cs="Tahoma"/>
          <w:sz w:val="20"/>
          <w:szCs w:val="20"/>
        </w:rPr>
      </w:pPr>
      <w:proofErr w:type="gramStart"/>
      <w:r w:rsidRPr="00EF0468">
        <w:rPr>
          <w:rFonts w:ascii="Tahoma" w:hAnsi="Tahoma" w:cs="Tahoma"/>
          <w:sz w:val="20"/>
          <w:szCs w:val="20"/>
        </w:rPr>
        <w:t>Pengajuan keberatan tidak menunda kewajiban membayar pajak dan pelaksanaan penagihan pajak sesuai ketentuan peraturan perundang-undangan.</w:t>
      </w:r>
      <w:proofErr w:type="gramEnd"/>
    </w:p>
    <w:p w:rsidR="00AE32C0" w:rsidRPr="00EF0468" w:rsidRDefault="00AE32C0" w:rsidP="00EF0468">
      <w:pPr>
        <w:jc w:val="both"/>
        <w:rPr>
          <w:rFonts w:ascii="Tahoma" w:hAnsi="Tahoma" w:cs="Tahoma"/>
          <w:sz w:val="20"/>
          <w:szCs w:val="20"/>
        </w:rPr>
      </w:pPr>
    </w:p>
    <w:p w:rsidR="00AE32C0" w:rsidRPr="00EF0468" w:rsidRDefault="000F1FAF" w:rsidP="00EF0468">
      <w:pPr>
        <w:jc w:val="center"/>
        <w:rPr>
          <w:rFonts w:ascii="Tahoma" w:hAnsi="Tahoma" w:cs="Tahoma"/>
          <w:b/>
          <w:sz w:val="20"/>
          <w:szCs w:val="20"/>
        </w:rPr>
      </w:pPr>
      <w:r w:rsidRPr="00EF0468">
        <w:rPr>
          <w:rFonts w:ascii="Tahoma" w:hAnsi="Tahoma" w:cs="Tahoma"/>
          <w:b/>
          <w:sz w:val="20"/>
          <w:szCs w:val="20"/>
        </w:rPr>
        <w:t>Pasal 34</w:t>
      </w:r>
    </w:p>
    <w:p w:rsidR="00AE32C0" w:rsidRPr="00EF0468" w:rsidRDefault="00AE32C0" w:rsidP="00EF0468">
      <w:pPr>
        <w:jc w:val="center"/>
        <w:rPr>
          <w:rFonts w:ascii="Tahoma" w:hAnsi="Tahoma" w:cs="Tahoma"/>
          <w:b/>
          <w:sz w:val="20"/>
          <w:szCs w:val="20"/>
        </w:rPr>
      </w:pPr>
    </w:p>
    <w:p w:rsidR="00AE32C0" w:rsidRPr="00EF0468" w:rsidRDefault="00AE32C0" w:rsidP="00CC56C1">
      <w:pPr>
        <w:numPr>
          <w:ilvl w:val="0"/>
          <w:numId w:val="27"/>
        </w:numPr>
        <w:tabs>
          <w:tab w:val="left" w:pos="426"/>
        </w:tabs>
        <w:ind w:left="426" w:hanging="426"/>
        <w:jc w:val="both"/>
        <w:rPr>
          <w:rFonts w:ascii="Tahoma" w:hAnsi="Tahoma" w:cs="Tahoma"/>
          <w:sz w:val="20"/>
          <w:szCs w:val="20"/>
        </w:rPr>
      </w:pPr>
      <w:r w:rsidRPr="00EF0468">
        <w:rPr>
          <w:rFonts w:ascii="Tahoma" w:hAnsi="Tahoma" w:cs="Tahoma"/>
          <w:sz w:val="20"/>
          <w:szCs w:val="20"/>
        </w:rPr>
        <w:t>Dalam jangka waktu 12 (</w:t>
      </w:r>
      <w:r w:rsidR="000F1FAF" w:rsidRPr="00EF0468">
        <w:rPr>
          <w:rFonts w:ascii="Tahoma" w:hAnsi="Tahoma" w:cs="Tahoma"/>
          <w:sz w:val="20"/>
          <w:szCs w:val="20"/>
        </w:rPr>
        <w:t>dua belas) bulan sejak tanggal Surat K</w:t>
      </w:r>
      <w:r w:rsidRPr="00EF0468">
        <w:rPr>
          <w:rFonts w:ascii="Tahoma" w:hAnsi="Tahoma" w:cs="Tahoma"/>
          <w:sz w:val="20"/>
          <w:szCs w:val="20"/>
        </w:rPr>
        <w:t>eberatan diterima, Kepala Dinas Pend</w:t>
      </w:r>
      <w:r w:rsidR="000F1FAF" w:rsidRPr="00EF0468">
        <w:rPr>
          <w:rFonts w:ascii="Tahoma" w:hAnsi="Tahoma" w:cs="Tahoma"/>
          <w:sz w:val="20"/>
          <w:szCs w:val="20"/>
        </w:rPr>
        <w:t>apatan Daerah harus memberikan Keputusan atas K</w:t>
      </w:r>
      <w:r w:rsidRPr="00EF0468">
        <w:rPr>
          <w:rFonts w:ascii="Tahoma" w:hAnsi="Tahoma" w:cs="Tahoma"/>
          <w:sz w:val="20"/>
          <w:szCs w:val="20"/>
        </w:rPr>
        <w:t>eberatan yang diajukan oleh Wajib</w:t>
      </w:r>
      <w:r w:rsidR="000F1FAF" w:rsidRPr="00EF0468">
        <w:rPr>
          <w:rFonts w:ascii="Tahoma" w:hAnsi="Tahoma" w:cs="Tahoma"/>
          <w:sz w:val="20"/>
          <w:szCs w:val="20"/>
        </w:rPr>
        <w:t xml:space="preserve"> Pajak, yang dituangkan dalam Surat Keputusan K</w:t>
      </w:r>
      <w:r w:rsidR="00AC2D23">
        <w:rPr>
          <w:rFonts w:ascii="Tahoma" w:hAnsi="Tahoma" w:cs="Tahoma"/>
          <w:sz w:val="20"/>
          <w:szCs w:val="20"/>
        </w:rPr>
        <w:t>eberatan;</w:t>
      </w:r>
    </w:p>
    <w:p w:rsidR="00AE32C0" w:rsidRPr="00AC2D23" w:rsidRDefault="000F1FAF" w:rsidP="00AC2D23">
      <w:pPr>
        <w:numPr>
          <w:ilvl w:val="0"/>
          <w:numId w:val="27"/>
        </w:numPr>
        <w:tabs>
          <w:tab w:val="left" w:pos="426"/>
          <w:tab w:val="left" w:pos="1800"/>
        </w:tabs>
        <w:spacing w:before="120"/>
        <w:ind w:left="426" w:hanging="426"/>
        <w:jc w:val="both"/>
        <w:rPr>
          <w:rFonts w:ascii="Tahoma" w:hAnsi="Tahoma" w:cs="Tahoma"/>
          <w:sz w:val="20"/>
          <w:szCs w:val="20"/>
        </w:rPr>
      </w:pPr>
      <w:r w:rsidRPr="00EF0468">
        <w:rPr>
          <w:rFonts w:ascii="Tahoma" w:hAnsi="Tahoma" w:cs="Tahoma"/>
          <w:sz w:val="20"/>
          <w:szCs w:val="20"/>
        </w:rPr>
        <w:t>Surat K</w:t>
      </w:r>
      <w:r w:rsidR="00AE32C0" w:rsidRPr="00EF0468">
        <w:rPr>
          <w:rFonts w:ascii="Tahoma" w:hAnsi="Tahoma" w:cs="Tahoma"/>
          <w:sz w:val="20"/>
          <w:szCs w:val="20"/>
        </w:rPr>
        <w:t>eputusan sebagaimana dimaksud pada ayat (1), dapat berupa menerima seluruhnya atau sebagian, menolak, atau menambah besarnya pajak yang terutang</w:t>
      </w:r>
      <w:r w:rsidR="00AC2D23">
        <w:rPr>
          <w:rFonts w:ascii="Tahoma" w:hAnsi="Tahoma" w:cs="Tahoma"/>
          <w:sz w:val="20"/>
          <w:szCs w:val="20"/>
        </w:rPr>
        <w:t>;</w:t>
      </w:r>
    </w:p>
    <w:p w:rsidR="00AE32C0" w:rsidRPr="00AC2D23" w:rsidRDefault="00AE32C0" w:rsidP="00AC2D23">
      <w:pPr>
        <w:numPr>
          <w:ilvl w:val="0"/>
          <w:numId w:val="27"/>
        </w:numPr>
        <w:tabs>
          <w:tab w:val="left" w:pos="426"/>
          <w:tab w:val="left" w:pos="1800"/>
        </w:tabs>
        <w:spacing w:before="120"/>
        <w:ind w:left="426" w:hanging="426"/>
        <w:jc w:val="both"/>
        <w:rPr>
          <w:rFonts w:ascii="Tahoma" w:hAnsi="Tahoma" w:cs="Tahoma"/>
          <w:sz w:val="20"/>
          <w:szCs w:val="20"/>
        </w:rPr>
      </w:pPr>
      <w:r w:rsidRPr="00EF0468">
        <w:rPr>
          <w:rFonts w:ascii="Tahoma" w:hAnsi="Tahoma" w:cs="Tahoma"/>
          <w:sz w:val="20"/>
          <w:szCs w:val="20"/>
        </w:rPr>
        <w:t>Apabila jangka waktu sebagaimana dimaksud pada ayat (1) telah lewat, dan Kepala Dinas Pendapatan Daerah tidak memberikan jawaban, maka keberatan yang diajukan Wajib Pajak dianggap dikabulkan</w:t>
      </w:r>
      <w:r w:rsidR="00AC2D23">
        <w:rPr>
          <w:rFonts w:ascii="Tahoma" w:hAnsi="Tahoma" w:cs="Tahoma"/>
          <w:sz w:val="20"/>
          <w:szCs w:val="20"/>
        </w:rPr>
        <w:t>;</w:t>
      </w:r>
    </w:p>
    <w:p w:rsidR="00AE32C0" w:rsidRPr="00EF0468" w:rsidRDefault="00AE32C0" w:rsidP="00AC2D23">
      <w:pPr>
        <w:numPr>
          <w:ilvl w:val="0"/>
          <w:numId w:val="27"/>
        </w:numPr>
        <w:tabs>
          <w:tab w:val="left" w:pos="426"/>
          <w:tab w:val="left" w:pos="1800"/>
        </w:tabs>
        <w:spacing w:before="120"/>
        <w:ind w:left="426" w:hanging="426"/>
        <w:jc w:val="both"/>
        <w:rPr>
          <w:rFonts w:ascii="Tahoma" w:hAnsi="Tahoma" w:cs="Tahoma"/>
          <w:sz w:val="20"/>
          <w:szCs w:val="20"/>
        </w:rPr>
      </w:pPr>
      <w:r w:rsidRPr="00EF0468">
        <w:rPr>
          <w:rFonts w:ascii="Tahoma" w:hAnsi="Tahoma" w:cs="Tahoma"/>
          <w:sz w:val="20"/>
          <w:szCs w:val="20"/>
        </w:rPr>
        <w:t>Keputusan keberatan tidak me</w:t>
      </w:r>
      <w:r w:rsidR="00FC7276" w:rsidRPr="00EF0468">
        <w:rPr>
          <w:rFonts w:ascii="Tahoma" w:hAnsi="Tahoma" w:cs="Tahoma"/>
          <w:sz w:val="20"/>
          <w:szCs w:val="20"/>
        </w:rPr>
        <w:t>nghilangkan hak Wajib Pajak unt</w:t>
      </w:r>
      <w:r w:rsidRPr="00EF0468">
        <w:rPr>
          <w:rFonts w:ascii="Tahoma" w:hAnsi="Tahoma" w:cs="Tahoma"/>
          <w:sz w:val="20"/>
          <w:szCs w:val="20"/>
        </w:rPr>
        <w:t xml:space="preserve">uk mengajukan permohonan mengangsur pembayaran. </w:t>
      </w:r>
    </w:p>
    <w:p w:rsidR="00AE32C0" w:rsidRPr="00EF0468" w:rsidRDefault="00AE32C0" w:rsidP="00EF0468">
      <w:pPr>
        <w:tabs>
          <w:tab w:val="num" w:pos="2340"/>
        </w:tabs>
        <w:jc w:val="both"/>
        <w:rPr>
          <w:rFonts w:ascii="Tahoma" w:hAnsi="Tahoma" w:cs="Tahoma"/>
          <w:sz w:val="20"/>
          <w:szCs w:val="20"/>
        </w:rPr>
      </w:pPr>
    </w:p>
    <w:p w:rsidR="00AE32C0" w:rsidRPr="00EF0468" w:rsidRDefault="000F1FAF" w:rsidP="00EF0468">
      <w:pPr>
        <w:jc w:val="center"/>
        <w:rPr>
          <w:rFonts w:ascii="Tahoma" w:hAnsi="Tahoma" w:cs="Tahoma"/>
          <w:b/>
          <w:sz w:val="20"/>
          <w:szCs w:val="20"/>
          <w:lang w:val="fi-FI"/>
        </w:rPr>
      </w:pPr>
      <w:r w:rsidRPr="00EF0468">
        <w:rPr>
          <w:rFonts w:ascii="Tahoma" w:hAnsi="Tahoma" w:cs="Tahoma"/>
          <w:b/>
          <w:sz w:val="20"/>
          <w:szCs w:val="20"/>
          <w:lang w:val="fi-FI"/>
        </w:rPr>
        <w:t>Pasal 35</w:t>
      </w:r>
    </w:p>
    <w:p w:rsidR="00AE32C0" w:rsidRPr="00EF0468" w:rsidRDefault="00AE32C0" w:rsidP="00EF0468">
      <w:pPr>
        <w:jc w:val="center"/>
        <w:rPr>
          <w:rFonts w:ascii="Tahoma" w:hAnsi="Tahoma" w:cs="Tahoma"/>
          <w:b/>
          <w:sz w:val="20"/>
          <w:szCs w:val="20"/>
          <w:lang w:val="fi-FI"/>
        </w:rPr>
      </w:pPr>
    </w:p>
    <w:p w:rsidR="00AE32C0" w:rsidRPr="00EF0468" w:rsidRDefault="000F1FAF" w:rsidP="00EF0468">
      <w:pPr>
        <w:jc w:val="both"/>
        <w:rPr>
          <w:rFonts w:ascii="Tahoma" w:hAnsi="Tahoma" w:cs="Tahoma"/>
          <w:sz w:val="20"/>
          <w:szCs w:val="20"/>
          <w:lang w:val="id-ID"/>
        </w:rPr>
      </w:pPr>
      <w:r w:rsidRPr="00EF0468">
        <w:rPr>
          <w:rFonts w:ascii="Tahoma" w:hAnsi="Tahoma" w:cs="Tahoma"/>
          <w:sz w:val="20"/>
          <w:szCs w:val="20"/>
          <w:lang w:val="fi-FI"/>
        </w:rPr>
        <w:t>Dalam hal S</w:t>
      </w:r>
      <w:r w:rsidR="00AE32C0" w:rsidRPr="00EF0468">
        <w:rPr>
          <w:rFonts w:ascii="Tahoma" w:hAnsi="Tahoma" w:cs="Tahoma"/>
          <w:sz w:val="20"/>
          <w:szCs w:val="20"/>
          <w:lang w:val="fi-FI"/>
        </w:rPr>
        <w:t>urat permohonan keberatan memerlukan pemeriksaan lapangan, maka</w:t>
      </w:r>
      <w:r w:rsidR="00AC2D23">
        <w:rPr>
          <w:rFonts w:ascii="Tahoma" w:hAnsi="Tahoma" w:cs="Tahoma"/>
          <w:sz w:val="20"/>
          <w:szCs w:val="20"/>
          <w:lang w:val="fi-FI"/>
        </w:rPr>
        <w:t xml:space="preserve"> </w:t>
      </w:r>
      <w:r w:rsidR="00AE32C0" w:rsidRPr="00EF0468">
        <w:rPr>
          <w:rFonts w:ascii="Tahoma" w:hAnsi="Tahoma" w:cs="Tahoma"/>
          <w:sz w:val="20"/>
          <w:szCs w:val="20"/>
          <w:lang w:val="fi-FI"/>
        </w:rPr>
        <w:t>:</w:t>
      </w:r>
    </w:p>
    <w:p w:rsidR="00AE32C0" w:rsidRPr="00AC2D23" w:rsidRDefault="00AE32C0" w:rsidP="00AC2D23">
      <w:pPr>
        <w:tabs>
          <w:tab w:val="left" w:pos="426"/>
          <w:tab w:val="left" w:pos="2340"/>
        </w:tabs>
        <w:spacing w:before="120"/>
        <w:ind w:left="426" w:hanging="426"/>
        <w:jc w:val="both"/>
        <w:rPr>
          <w:rFonts w:ascii="Tahoma" w:hAnsi="Tahoma" w:cs="Tahoma"/>
          <w:sz w:val="20"/>
          <w:szCs w:val="20"/>
        </w:rPr>
      </w:pPr>
      <w:r w:rsidRPr="00EF0468">
        <w:rPr>
          <w:rFonts w:ascii="Tahoma" w:hAnsi="Tahoma" w:cs="Tahoma"/>
          <w:sz w:val="20"/>
          <w:szCs w:val="20"/>
          <w:lang w:val="id-ID"/>
        </w:rPr>
        <w:t>a.</w:t>
      </w:r>
      <w:r w:rsidRPr="00EF0468">
        <w:rPr>
          <w:rFonts w:ascii="Tahoma" w:hAnsi="Tahoma" w:cs="Tahoma"/>
          <w:sz w:val="20"/>
          <w:szCs w:val="20"/>
          <w:lang w:val="id-ID"/>
        </w:rPr>
        <w:tab/>
        <w:t xml:space="preserve">Kepala Dinas Pendapatan Daerah  memerintahkan </w:t>
      </w:r>
      <w:r w:rsidR="0072782A" w:rsidRPr="00EF0468">
        <w:rPr>
          <w:rFonts w:ascii="Tahoma" w:hAnsi="Tahoma" w:cs="Tahoma"/>
          <w:sz w:val="20"/>
          <w:szCs w:val="20"/>
          <w:lang w:val="id-ID"/>
        </w:rPr>
        <w:t xml:space="preserve">kepada </w:t>
      </w:r>
      <w:r w:rsidRPr="00EF0468">
        <w:rPr>
          <w:rFonts w:ascii="Tahoma" w:hAnsi="Tahoma" w:cs="Tahoma"/>
          <w:sz w:val="20"/>
          <w:szCs w:val="20"/>
          <w:lang w:val="id-ID"/>
        </w:rPr>
        <w:t xml:space="preserve">Kepala Bidang Penagihan dan Pelayanan Keberatan untuk dilakukan pemeriksaan lapangan dan hasilnya dituangkan dalam </w:t>
      </w:r>
      <w:r w:rsidRPr="00EF0468">
        <w:rPr>
          <w:rFonts w:ascii="Tahoma" w:hAnsi="Tahoma" w:cs="Tahoma"/>
          <w:b/>
          <w:sz w:val="20"/>
          <w:szCs w:val="20"/>
          <w:lang w:val="id-ID"/>
        </w:rPr>
        <w:t xml:space="preserve">Laporan </w:t>
      </w:r>
      <w:r w:rsidR="000F1FAF" w:rsidRPr="00EF0468">
        <w:rPr>
          <w:rFonts w:ascii="Tahoma" w:hAnsi="Tahoma" w:cs="Tahoma"/>
          <w:b/>
          <w:sz w:val="20"/>
          <w:szCs w:val="20"/>
          <w:lang w:val="id-ID"/>
        </w:rPr>
        <w:t xml:space="preserve">Hasil </w:t>
      </w:r>
      <w:r w:rsidRPr="00EF0468">
        <w:rPr>
          <w:rFonts w:ascii="Tahoma" w:hAnsi="Tahoma" w:cs="Tahoma"/>
          <w:b/>
          <w:sz w:val="20"/>
          <w:szCs w:val="20"/>
          <w:lang w:val="id-ID"/>
        </w:rPr>
        <w:t>Pemeriksaan</w:t>
      </w:r>
      <w:r w:rsidR="00AC2D23">
        <w:rPr>
          <w:rFonts w:ascii="Tahoma" w:hAnsi="Tahoma" w:cs="Tahoma"/>
          <w:sz w:val="20"/>
          <w:szCs w:val="20"/>
        </w:rPr>
        <w:t>;</w:t>
      </w:r>
    </w:p>
    <w:p w:rsidR="00AE32C0" w:rsidRPr="00EF0468" w:rsidRDefault="000F1FAF" w:rsidP="00AC2D23">
      <w:pPr>
        <w:tabs>
          <w:tab w:val="left" w:pos="426"/>
          <w:tab w:val="left" w:pos="2340"/>
        </w:tabs>
        <w:spacing w:before="120"/>
        <w:ind w:left="426" w:hanging="426"/>
        <w:jc w:val="both"/>
        <w:rPr>
          <w:rFonts w:ascii="Tahoma" w:hAnsi="Tahoma" w:cs="Tahoma"/>
          <w:b/>
          <w:sz w:val="20"/>
          <w:szCs w:val="20"/>
          <w:lang w:val="id-ID"/>
        </w:rPr>
      </w:pPr>
      <w:r w:rsidRPr="00EF0468">
        <w:rPr>
          <w:rFonts w:ascii="Tahoma" w:hAnsi="Tahoma" w:cs="Tahoma"/>
          <w:sz w:val="20"/>
          <w:szCs w:val="20"/>
          <w:lang w:val="id-ID"/>
        </w:rPr>
        <w:t>b</w:t>
      </w:r>
      <w:r w:rsidR="00AE32C0" w:rsidRPr="00EF0468">
        <w:rPr>
          <w:rFonts w:ascii="Tahoma" w:hAnsi="Tahoma" w:cs="Tahoma"/>
          <w:sz w:val="20"/>
          <w:szCs w:val="20"/>
          <w:lang w:val="id-ID"/>
        </w:rPr>
        <w:t>.</w:t>
      </w:r>
      <w:r w:rsidR="00AE32C0" w:rsidRPr="00EF0468">
        <w:rPr>
          <w:rFonts w:ascii="Tahoma" w:hAnsi="Tahoma" w:cs="Tahoma"/>
          <w:sz w:val="20"/>
          <w:szCs w:val="20"/>
          <w:lang w:val="id-ID"/>
        </w:rPr>
        <w:tab/>
        <w:t xml:space="preserve">Terhadap surat keberatan yang tidak memerlukan pemeriksaan lapangan, Kepala Dinas Pendaptan Daerah dapat berkoordinasi dengan Kepala Bidang lainnya untuk mendapatkan masukan dan pertimbangan atas keberatan Wajib Pajak, dan hasilnya dituangkan dalam </w:t>
      </w:r>
      <w:r w:rsidRPr="00EF0468">
        <w:rPr>
          <w:rFonts w:ascii="Tahoma" w:hAnsi="Tahoma" w:cs="Tahoma"/>
          <w:b/>
          <w:sz w:val="20"/>
          <w:szCs w:val="20"/>
          <w:lang w:val="id-ID"/>
        </w:rPr>
        <w:t>Laporan Hasil Koordinasi Pembahasan Keberatan P</w:t>
      </w:r>
      <w:r w:rsidR="00AE32C0" w:rsidRPr="00EF0468">
        <w:rPr>
          <w:rFonts w:ascii="Tahoma" w:hAnsi="Tahoma" w:cs="Tahoma"/>
          <w:b/>
          <w:sz w:val="20"/>
          <w:szCs w:val="20"/>
          <w:lang w:val="id-ID"/>
        </w:rPr>
        <w:t xml:space="preserve">ajak.    </w:t>
      </w:r>
    </w:p>
    <w:p w:rsidR="00AE32C0" w:rsidRPr="00EF0468" w:rsidRDefault="00AE32C0" w:rsidP="00EF0468">
      <w:pPr>
        <w:tabs>
          <w:tab w:val="left" w:pos="2340"/>
        </w:tabs>
        <w:jc w:val="both"/>
        <w:rPr>
          <w:rFonts w:ascii="Tahoma" w:hAnsi="Tahoma" w:cs="Tahoma"/>
          <w:sz w:val="20"/>
          <w:szCs w:val="20"/>
          <w:lang w:val="id-ID"/>
        </w:rPr>
      </w:pPr>
    </w:p>
    <w:p w:rsidR="00AE32C0" w:rsidRPr="00EF0468" w:rsidRDefault="00057FE5" w:rsidP="00EF0468">
      <w:pPr>
        <w:tabs>
          <w:tab w:val="left" w:pos="2340"/>
        </w:tabs>
        <w:jc w:val="center"/>
        <w:rPr>
          <w:rFonts w:ascii="Tahoma" w:hAnsi="Tahoma" w:cs="Tahoma"/>
          <w:b/>
          <w:sz w:val="20"/>
          <w:szCs w:val="20"/>
        </w:rPr>
      </w:pPr>
      <w:r w:rsidRPr="00EF0468">
        <w:rPr>
          <w:rFonts w:ascii="Tahoma" w:hAnsi="Tahoma" w:cs="Tahoma"/>
          <w:b/>
          <w:sz w:val="20"/>
          <w:szCs w:val="20"/>
        </w:rPr>
        <w:t>P</w:t>
      </w:r>
      <w:r w:rsidR="000F1FAF" w:rsidRPr="00EF0468">
        <w:rPr>
          <w:rFonts w:ascii="Tahoma" w:hAnsi="Tahoma" w:cs="Tahoma"/>
          <w:b/>
          <w:sz w:val="20"/>
          <w:szCs w:val="20"/>
        </w:rPr>
        <w:t>asal 36</w:t>
      </w:r>
    </w:p>
    <w:p w:rsidR="00AE32C0" w:rsidRPr="00EF0468" w:rsidRDefault="00AE32C0" w:rsidP="00EF0468">
      <w:pPr>
        <w:tabs>
          <w:tab w:val="left" w:pos="2340"/>
        </w:tabs>
        <w:jc w:val="center"/>
        <w:rPr>
          <w:rFonts w:ascii="Tahoma" w:hAnsi="Tahoma" w:cs="Tahoma"/>
          <w:b/>
          <w:sz w:val="20"/>
          <w:szCs w:val="20"/>
        </w:rPr>
      </w:pPr>
    </w:p>
    <w:p w:rsidR="00AE32C0" w:rsidRPr="00AC2D23" w:rsidRDefault="00AE32C0" w:rsidP="00AC2D23">
      <w:pPr>
        <w:numPr>
          <w:ilvl w:val="1"/>
          <w:numId w:val="23"/>
        </w:numPr>
        <w:tabs>
          <w:tab w:val="clear" w:pos="2700"/>
          <w:tab w:val="left" w:pos="426"/>
          <w:tab w:val="left" w:pos="1980"/>
        </w:tabs>
        <w:ind w:left="426" w:hanging="426"/>
        <w:jc w:val="both"/>
        <w:rPr>
          <w:rFonts w:ascii="Tahoma" w:hAnsi="Tahoma" w:cs="Tahoma"/>
          <w:sz w:val="20"/>
          <w:szCs w:val="20"/>
        </w:rPr>
      </w:pPr>
      <w:r w:rsidRPr="00EF0468">
        <w:rPr>
          <w:rFonts w:ascii="Tahoma" w:hAnsi="Tahoma" w:cs="Tahoma"/>
          <w:sz w:val="20"/>
          <w:szCs w:val="20"/>
        </w:rPr>
        <w:t xml:space="preserve">Berdasarkan </w:t>
      </w:r>
      <w:r w:rsidRPr="00EF0468">
        <w:rPr>
          <w:rFonts w:ascii="Tahoma" w:hAnsi="Tahoma" w:cs="Tahoma"/>
          <w:b/>
          <w:sz w:val="20"/>
          <w:szCs w:val="20"/>
        </w:rPr>
        <w:t xml:space="preserve">Laporan </w:t>
      </w:r>
      <w:r w:rsidR="000F1FAF" w:rsidRPr="00EF0468">
        <w:rPr>
          <w:rFonts w:ascii="Tahoma" w:hAnsi="Tahoma" w:cs="Tahoma"/>
          <w:b/>
          <w:sz w:val="20"/>
          <w:szCs w:val="20"/>
        </w:rPr>
        <w:t xml:space="preserve">Hasil </w:t>
      </w:r>
      <w:r w:rsidRPr="00EF0468">
        <w:rPr>
          <w:rFonts w:ascii="Tahoma" w:hAnsi="Tahoma" w:cs="Tahoma"/>
          <w:b/>
          <w:sz w:val="20"/>
          <w:szCs w:val="20"/>
        </w:rPr>
        <w:t xml:space="preserve">Pemeriksaan </w:t>
      </w:r>
      <w:r w:rsidR="000F1FAF" w:rsidRPr="00EF0468">
        <w:rPr>
          <w:rFonts w:ascii="Tahoma" w:hAnsi="Tahoma" w:cs="Tahoma"/>
          <w:sz w:val="20"/>
          <w:szCs w:val="20"/>
        </w:rPr>
        <w:t xml:space="preserve">atau </w:t>
      </w:r>
      <w:r w:rsidR="000F1FAF" w:rsidRPr="00EF0468">
        <w:rPr>
          <w:rFonts w:ascii="Tahoma" w:hAnsi="Tahoma" w:cs="Tahoma"/>
          <w:b/>
          <w:sz w:val="20"/>
          <w:szCs w:val="20"/>
        </w:rPr>
        <w:t>Laporan H</w:t>
      </w:r>
      <w:r w:rsidR="003B1B57" w:rsidRPr="00EF0468">
        <w:rPr>
          <w:rFonts w:ascii="Tahoma" w:hAnsi="Tahoma" w:cs="Tahoma"/>
          <w:b/>
          <w:sz w:val="20"/>
          <w:szCs w:val="20"/>
        </w:rPr>
        <w:t>asil Koordinasi Pembahasan Keberatan P</w:t>
      </w:r>
      <w:r w:rsidRPr="00EF0468">
        <w:rPr>
          <w:rFonts w:ascii="Tahoma" w:hAnsi="Tahoma" w:cs="Tahoma"/>
          <w:b/>
          <w:sz w:val="20"/>
          <w:szCs w:val="20"/>
        </w:rPr>
        <w:t xml:space="preserve">ajak </w:t>
      </w:r>
      <w:r w:rsidRPr="00EF0468">
        <w:rPr>
          <w:rFonts w:ascii="Tahoma" w:hAnsi="Tahoma" w:cs="Tahoma"/>
          <w:sz w:val="20"/>
          <w:szCs w:val="20"/>
        </w:rPr>
        <w:t>seb</w:t>
      </w:r>
      <w:r w:rsidR="003B1B57" w:rsidRPr="00EF0468">
        <w:rPr>
          <w:rFonts w:ascii="Tahoma" w:hAnsi="Tahoma" w:cs="Tahoma"/>
          <w:sz w:val="20"/>
          <w:szCs w:val="20"/>
        </w:rPr>
        <w:t>agaimana dimaksud dalam Pasal 35</w:t>
      </w:r>
      <w:r w:rsidRPr="00EF0468">
        <w:rPr>
          <w:rFonts w:ascii="Tahoma" w:hAnsi="Tahoma" w:cs="Tahoma"/>
          <w:sz w:val="20"/>
          <w:szCs w:val="20"/>
        </w:rPr>
        <w:t>, Kepala Bidang Penagihan dan Pelayanan Keberatan membuat telaahan staf yang berisikan uraian pertimbangan dan penilaian terhadap keberatan Wajib Pajak</w:t>
      </w:r>
      <w:r w:rsidR="00AC2D23">
        <w:rPr>
          <w:rFonts w:ascii="Tahoma" w:hAnsi="Tahoma" w:cs="Tahoma"/>
          <w:sz w:val="20"/>
          <w:szCs w:val="20"/>
        </w:rPr>
        <w:t>;</w:t>
      </w:r>
    </w:p>
    <w:p w:rsidR="00AE32C0" w:rsidRPr="00EF0468" w:rsidRDefault="00AE32C0" w:rsidP="00AC2D23">
      <w:pPr>
        <w:numPr>
          <w:ilvl w:val="1"/>
          <w:numId w:val="23"/>
        </w:numPr>
        <w:tabs>
          <w:tab w:val="left" w:pos="426"/>
          <w:tab w:val="left" w:pos="1980"/>
        </w:tabs>
        <w:spacing w:before="120"/>
        <w:ind w:left="426" w:hanging="426"/>
        <w:jc w:val="both"/>
        <w:rPr>
          <w:rFonts w:ascii="Tahoma" w:hAnsi="Tahoma" w:cs="Tahoma"/>
          <w:sz w:val="20"/>
          <w:szCs w:val="20"/>
        </w:rPr>
      </w:pPr>
      <w:r w:rsidRPr="00EF0468">
        <w:rPr>
          <w:rFonts w:ascii="Tahoma" w:hAnsi="Tahoma" w:cs="Tahoma"/>
          <w:sz w:val="20"/>
          <w:szCs w:val="20"/>
        </w:rPr>
        <w:t>Berdasarkan Telaahan Staf seba</w:t>
      </w:r>
      <w:r w:rsidR="003B1B57" w:rsidRPr="00EF0468">
        <w:rPr>
          <w:rFonts w:ascii="Tahoma" w:hAnsi="Tahoma" w:cs="Tahoma"/>
          <w:sz w:val="20"/>
          <w:szCs w:val="20"/>
        </w:rPr>
        <w:t xml:space="preserve">gaimana dimaksud pada ayat (1), </w:t>
      </w:r>
      <w:r w:rsidRPr="00EF0468">
        <w:rPr>
          <w:rFonts w:ascii="Tahoma" w:hAnsi="Tahoma" w:cs="Tahoma"/>
          <w:sz w:val="20"/>
          <w:szCs w:val="20"/>
        </w:rPr>
        <w:t xml:space="preserve">Kepala Dinas Pendapatan Daerah mengeluarkan rekomendasi atau berupa disposisi kepada Kepala Bidang Penagihan dan Pelayanan Keberatan </w:t>
      </w:r>
      <w:r w:rsidR="003B1B57" w:rsidRPr="00EF0468">
        <w:rPr>
          <w:rFonts w:ascii="Tahoma" w:hAnsi="Tahoma" w:cs="Tahoma"/>
          <w:sz w:val="20"/>
          <w:szCs w:val="20"/>
        </w:rPr>
        <w:t>untuk</w:t>
      </w:r>
      <w:r w:rsidRPr="00EF0468">
        <w:rPr>
          <w:rFonts w:ascii="Tahoma" w:hAnsi="Tahoma" w:cs="Tahoma"/>
          <w:sz w:val="20"/>
          <w:szCs w:val="20"/>
        </w:rPr>
        <w:t xml:space="preserve"> ditindaklanjuti deng</w:t>
      </w:r>
      <w:r w:rsidR="003B1B57" w:rsidRPr="00EF0468">
        <w:rPr>
          <w:rFonts w:ascii="Tahoma" w:hAnsi="Tahoma" w:cs="Tahoma"/>
          <w:sz w:val="20"/>
          <w:szCs w:val="20"/>
        </w:rPr>
        <w:t xml:space="preserve">an menerbitkan </w:t>
      </w:r>
      <w:r w:rsidR="003B1B57" w:rsidRPr="00EF0468">
        <w:rPr>
          <w:rFonts w:ascii="Tahoma" w:hAnsi="Tahoma" w:cs="Tahoma"/>
          <w:b/>
          <w:sz w:val="20"/>
          <w:szCs w:val="20"/>
        </w:rPr>
        <w:t>Surat K</w:t>
      </w:r>
      <w:r w:rsidRPr="00EF0468">
        <w:rPr>
          <w:rFonts w:ascii="Tahoma" w:hAnsi="Tahoma" w:cs="Tahoma"/>
          <w:b/>
          <w:sz w:val="20"/>
          <w:szCs w:val="20"/>
        </w:rPr>
        <w:t>eputusan</w:t>
      </w:r>
      <w:r w:rsidRPr="00EF0468">
        <w:rPr>
          <w:rFonts w:ascii="Tahoma" w:hAnsi="Tahoma" w:cs="Tahoma"/>
          <w:sz w:val="20"/>
          <w:szCs w:val="20"/>
        </w:rPr>
        <w:t xml:space="preserve"> menolak, mengabulkan seluruhnya atau sebagian permohonan keberatan Wajib Pajak. </w:t>
      </w:r>
    </w:p>
    <w:p w:rsidR="00AE32C0" w:rsidRPr="00EF0468" w:rsidRDefault="00AE32C0" w:rsidP="00EF0468">
      <w:pPr>
        <w:jc w:val="both"/>
        <w:rPr>
          <w:rFonts w:ascii="Tahoma" w:hAnsi="Tahoma" w:cs="Tahoma"/>
          <w:sz w:val="20"/>
          <w:szCs w:val="20"/>
        </w:rPr>
      </w:pPr>
    </w:p>
    <w:p w:rsidR="00AE32C0" w:rsidRPr="00EF0468" w:rsidRDefault="003B1B57" w:rsidP="00EF0468">
      <w:pPr>
        <w:jc w:val="center"/>
        <w:rPr>
          <w:rFonts w:ascii="Tahoma" w:hAnsi="Tahoma" w:cs="Tahoma"/>
          <w:b/>
          <w:sz w:val="20"/>
          <w:szCs w:val="20"/>
        </w:rPr>
      </w:pPr>
      <w:r w:rsidRPr="00EF0468">
        <w:rPr>
          <w:rFonts w:ascii="Tahoma" w:hAnsi="Tahoma" w:cs="Tahoma"/>
          <w:b/>
          <w:sz w:val="20"/>
          <w:szCs w:val="20"/>
        </w:rPr>
        <w:t>Pasal 37</w:t>
      </w:r>
    </w:p>
    <w:p w:rsidR="00AE32C0" w:rsidRPr="00EF0468" w:rsidRDefault="00AE32C0" w:rsidP="00EF0468">
      <w:pPr>
        <w:jc w:val="center"/>
        <w:rPr>
          <w:rFonts w:ascii="Tahoma" w:hAnsi="Tahoma" w:cs="Tahoma"/>
          <w:b/>
          <w:sz w:val="20"/>
          <w:szCs w:val="20"/>
        </w:rPr>
      </w:pPr>
    </w:p>
    <w:p w:rsidR="00AE32C0" w:rsidRPr="00AC2D23" w:rsidRDefault="00AE32C0" w:rsidP="00AC2D23">
      <w:pPr>
        <w:numPr>
          <w:ilvl w:val="0"/>
          <w:numId w:val="28"/>
        </w:numPr>
        <w:tabs>
          <w:tab w:val="left" w:pos="426"/>
        </w:tabs>
        <w:ind w:left="426" w:hanging="426"/>
        <w:jc w:val="both"/>
        <w:rPr>
          <w:rFonts w:ascii="Tahoma" w:hAnsi="Tahoma" w:cs="Tahoma"/>
          <w:sz w:val="20"/>
          <w:szCs w:val="20"/>
        </w:rPr>
      </w:pPr>
      <w:r w:rsidRPr="00EF0468">
        <w:rPr>
          <w:rFonts w:ascii="Tahoma" w:hAnsi="Tahoma" w:cs="Tahoma"/>
          <w:sz w:val="20"/>
          <w:szCs w:val="20"/>
        </w:rPr>
        <w:t>Kepala Dinas Pendapatan Daerah karena jabatannya atau atas permohonan</w:t>
      </w:r>
      <w:r w:rsidR="003B1B57" w:rsidRPr="00EF0468">
        <w:rPr>
          <w:rFonts w:ascii="Tahoma" w:hAnsi="Tahoma" w:cs="Tahoma"/>
          <w:sz w:val="20"/>
          <w:szCs w:val="20"/>
        </w:rPr>
        <w:t xml:space="preserve"> Wajib Pajak dapat membetulkan Surat K</w:t>
      </w:r>
      <w:r w:rsidRPr="00EF0468">
        <w:rPr>
          <w:rFonts w:ascii="Tahoma" w:hAnsi="Tahoma" w:cs="Tahoma"/>
          <w:sz w:val="20"/>
          <w:szCs w:val="20"/>
        </w:rPr>
        <w:t xml:space="preserve">eputusan keberatan pajak </w:t>
      </w:r>
      <w:r w:rsidR="00565F99" w:rsidRPr="00EF0468">
        <w:rPr>
          <w:rFonts w:ascii="Tahoma" w:hAnsi="Tahoma" w:cs="Tahoma"/>
          <w:sz w:val="20"/>
          <w:szCs w:val="20"/>
          <w:lang w:val="id-ID"/>
        </w:rPr>
        <w:t>hotel</w:t>
      </w:r>
      <w:r w:rsidRPr="00EF0468">
        <w:rPr>
          <w:rFonts w:ascii="Tahoma" w:hAnsi="Tahoma" w:cs="Tahoma"/>
          <w:sz w:val="20"/>
          <w:szCs w:val="20"/>
        </w:rPr>
        <w:t xml:space="preserve"> yang dalam penerbitannya terdapat kesalahan tulis, kesalahan hitung, dan/</w:t>
      </w:r>
      <w:r w:rsidR="00565F99" w:rsidRPr="00EF0468">
        <w:rPr>
          <w:rFonts w:ascii="Tahoma" w:hAnsi="Tahoma" w:cs="Tahoma"/>
          <w:sz w:val="20"/>
          <w:szCs w:val="20"/>
          <w:lang w:val="id-ID"/>
        </w:rPr>
        <w:t xml:space="preserve"> </w:t>
      </w:r>
      <w:r w:rsidRPr="00EF0468">
        <w:rPr>
          <w:rFonts w:ascii="Tahoma" w:hAnsi="Tahoma" w:cs="Tahoma"/>
          <w:sz w:val="20"/>
          <w:szCs w:val="20"/>
        </w:rPr>
        <w:t>atau kekeliruan dalam penerapa</w:t>
      </w:r>
      <w:r w:rsidR="00565F99" w:rsidRPr="00EF0468">
        <w:rPr>
          <w:rFonts w:ascii="Tahoma" w:hAnsi="Tahoma" w:cs="Tahoma"/>
          <w:sz w:val="20"/>
          <w:szCs w:val="20"/>
        </w:rPr>
        <w:t xml:space="preserve">n peraturan perundang-undangan </w:t>
      </w:r>
      <w:r w:rsidRPr="00EF0468">
        <w:rPr>
          <w:rFonts w:ascii="Tahoma" w:hAnsi="Tahoma" w:cs="Tahoma"/>
          <w:sz w:val="20"/>
          <w:szCs w:val="20"/>
        </w:rPr>
        <w:t xml:space="preserve">tentang Pajak </w:t>
      </w:r>
      <w:r w:rsidR="00565F99" w:rsidRPr="00EF0468">
        <w:rPr>
          <w:rFonts w:ascii="Tahoma" w:hAnsi="Tahoma" w:cs="Tahoma"/>
          <w:sz w:val="20"/>
          <w:szCs w:val="20"/>
          <w:lang w:val="id-ID"/>
        </w:rPr>
        <w:t>Hotel</w:t>
      </w:r>
      <w:r w:rsidR="00AC2D23">
        <w:rPr>
          <w:rFonts w:ascii="Tahoma" w:hAnsi="Tahoma" w:cs="Tahoma"/>
          <w:sz w:val="20"/>
          <w:szCs w:val="20"/>
        </w:rPr>
        <w:t>;</w:t>
      </w:r>
    </w:p>
    <w:p w:rsidR="00AE32C0" w:rsidRPr="00EF0468" w:rsidRDefault="00AE32C0" w:rsidP="00AC2D23">
      <w:pPr>
        <w:numPr>
          <w:ilvl w:val="0"/>
          <w:numId w:val="28"/>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Permohonan pembetulan sebagaimana dimaksud pada ayat (1), harus disampaikan secara tertulis oleh Wajib Pajak kepada Kepala Dinas Pendapatan Daerah sel</w:t>
      </w:r>
      <w:r w:rsidR="00565F99" w:rsidRPr="00EF0468">
        <w:rPr>
          <w:rFonts w:ascii="Tahoma" w:hAnsi="Tahoma" w:cs="Tahoma"/>
          <w:sz w:val="20"/>
          <w:szCs w:val="20"/>
        </w:rPr>
        <w:t>ambat-lambatnya 30 (tiga puluh)</w:t>
      </w:r>
      <w:r w:rsidR="00565F99" w:rsidRPr="00EF0468">
        <w:rPr>
          <w:rFonts w:ascii="Tahoma" w:hAnsi="Tahoma" w:cs="Tahoma"/>
          <w:sz w:val="20"/>
          <w:szCs w:val="20"/>
          <w:lang w:val="id-ID"/>
        </w:rPr>
        <w:t xml:space="preserve"> </w:t>
      </w:r>
      <w:r w:rsidR="003B1B57" w:rsidRPr="00EF0468">
        <w:rPr>
          <w:rFonts w:ascii="Tahoma" w:hAnsi="Tahoma" w:cs="Tahoma"/>
          <w:sz w:val="20"/>
          <w:szCs w:val="20"/>
        </w:rPr>
        <w:t>hari sejak tanggal diterimanya Surat K</w:t>
      </w:r>
      <w:r w:rsidRPr="00EF0468">
        <w:rPr>
          <w:rFonts w:ascii="Tahoma" w:hAnsi="Tahoma" w:cs="Tahoma"/>
          <w:sz w:val="20"/>
          <w:szCs w:val="20"/>
        </w:rPr>
        <w:t>eputusan keberatan dengan memberikan alasan yang jelas.</w:t>
      </w:r>
    </w:p>
    <w:p w:rsidR="00565F99" w:rsidRPr="00EF0468" w:rsidRDefault="00565F99" w:rsidP="00EF0468">
      <w:pPr>
        <w:jc w:val="both"/>
        <w:rPr>
          <w:rFonts w:ascii="Tahoma" w:hAnsi="Tahoma" w:cs="Tahoma"/>
          <w:sz w:val="20"/>
          <w:szCs w:val="20"/>
        </w:rPr>
      </w:pPr>
      <w:r w:rsidRPr="00EF0468">
        <w:rPr>
          <w:rFonts w:ascii="Tahoma" w:hAnsi="Tahoma" w:cs="Tahoma"/>
          <w:sz w:val="20"/>
          <w:szCs w:val="20"/>
          <w:lang w:val="id-ID"/>
        </w:rPr>
        <w:t xml:space="preserve">  </w:t>
      </w:r>
    </w:p>
    <w:p w:rsidR="003B1B57" w:rsidRPr="00EF0468" w:rsidRDefault="00AE32C0" w:rsidP="00AC2D23">
      <w:pPr>
        <w:jc w:val="center"/>
        <w:rPr>
          <w:rFonts w:ascii="Tahoma" w:hAnsi="Tahoma" w:cs="Tahoma"/>
          <w:b/>
          <w:sz w:val="20"/>
          <w:szCs w:val="20"/>
        </w:rPr>
      </w:pPr>
      <w:r w:rsidRPr="00EF0468">
        <w:rPr>
          <w:rFonts w:ascii="Tahoma" w:hAnsi="Tahoma" w:cs="Tahoma"/>
          <w:b/>
          <w:sz w:val="20"/>
          <w:szCs w:val="20"/>
        </w:rPr>
        <w:t>Bagian Kedua</w:t>
      </w:r>
    </w:p>
    <w:p w:rsidR="003B1B57" w:rsidRPr="00EF0468" w:rsidRDefault="003B1B57" w:rsidP="00AC2D23">
      <w:pPr>
        <w:jc w:val="center"/>
        <w:rPr>
          <w:rFonts w:ascii="Tahoma" w:hAnsi="Tahoma" w:cs="Tahoma"/>
          <w:b/>
          <w:sz w:val="20"/>
          <w:szCs w:val="20"/>
        </w:rPr>
      </w:pPr>
      <w:r w:rsidRPr="00EF0468">
        <w:rPr>
          <w:rFonts w:ascii="Tahoma" w:hAnsi="Tahoma" w:cs="Tahoma"/>
          <w:b/>
          <w:sz w:val="20"/>
          <w:szCs w:val="20"/>
        </w:rPr>
        <w:t xml:space="preserve">Banding </w:t>
      </w:r>
    </w:p>
    <w:p w:rsidR="003B1B57" w:rsidRPr="00EF0468" w:rsidRDefault="003B1B57" w:rsidP="00AC2D23">
      <w:pPr>
        <w:spacing w:before="120"/>
        <w:jc w:val="center"/>
        <w:rPr>
          <w:rFonts w:ascii="Tahoma" w:hAnsi="Tahoma" w:cs="Tahoma"/>
          <w:b/>
          <w:sz w:val="20"/>
          <w:szCs w:val="20"/>
        </w:rPr>
      </w:pPr>
      <w:r w:rsidRPr="00EF0468">
        <w:rPr>
          <w:rFonts w:ascii="Tahoma" w:hAnsi="Tahoma" w:cs="Tahoma"/>
          <w:b/>
          <w:sz w:val="20"/>
          <w:szCs w:val="20"/>
        </w:rPr>
        <w:t>Pasal 38</w:t>
      </w:r>
    </w:p>
    <w:p w:rsidR="00AE32C0" w:rsidRPr="00EF0468" w:rsidRDefault="00AE32C0" w:rsidP="00EF0468">
      <w:pPr>
        <w:jc w:val="center"/>
        <w:rPr>
          <w:rFonts w:ascii="Tahoma" w:hAnsi="Tahoma" w:cs="Tahoma"/>
          <w:b/>
          <w:sz w:val="20"/>
          <w:szCs w:val="20"/>
        </w:rPr>
      </w:pPr>
    </w:p>
    <w:p w:rsidR="003B1B57" w:rsidRPr="00AC2D23" w:rsidRDefault="003B1B57" w:rsidP="00AC2D23">
      <w:pPr>
        <w:numPr>
          <w:ilvl w:val="0"/>
          <w:numId w:val="30"/>
        </w:numPr>
        <w:tabs>
          <w:tab w:val="left" w:pos="426"/>
        </w:tabs>
        <w:ind w:left="426" w:hanging="426"/>
        <w:jc w:val="both"/>
        <w:rPr>
          <w:rFonts w:ascii="Tahoma" w:hAnsi="Tahoma" w:cs="Tahoma"/>
          <w:sz w:val="20"/>
          <w:szCs w:val="20"/>
        </w:rPr>
      </w:pPr>
      <w:r w:rsidRPr="00EF0468">
        <w:rPr>
          <w:rFonts w:ascii="Tahoma" w:hAnsi="Tahoma" w:cs="Tahoma"/>
          <w:sz w:val="20"/>
          <w:szCs w:val="20"/>
        </w:rPr>
        <w:t>Wajib Pajak dapat mengajukan permohonan banding hanya kepada Pengadilan Pajak terhadap Keputusan mengenai keberatan yang ditetapkan oleh Walikota atau Kepala Dinas Pendapatan Daerah</w:t>
      </w:r>
      <w:r w:rsidR="00AC2D23">
        <w:rPr>
          <w:rFonts w:ascii="Tahoma" w:hAnsi="Tahoma" w:cs="Tahoma"/>
          <w:sz w:val="20"/>
          <w:szCs w:val="20"/>
        </w:rPr>
        <w:t>;</w:t>
      </w:r>
    </w:p>
    <w:p w:rsidR="003B1B57" w:rsidRPr="00AC2D23" w:rsidRDefault="003B1B57" w:rsidP="00AC2D23">
      <w:pPr>
        <w:numPr>
          <w:ilvl w:val="0"/>
          <w:numId w:val="30"/>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Permohonan sebagaimana dimaksud pada ayat (1), diajukan secara tertulis dalam bahasa Indonesia, dengan alasan yang jelas, dalam jangka waktu paling lama 3 (tiga) bulan sejak keputusan keberatan diterima, dengan dilampirkan salinan Surat Keputusan tersebut</w:t>
      </w:r>
      <w:r w:rsidR="00AC2D23">
        <w:rPr>
          <w:rFonts w:ascii="Tahoma" w:hAnsi="Tahoma" w:cs="Tahoma"/>
          <w:sz w:val="20"/>
          <w:szCs w:val="20"/>
        </w:rPr>
        <w:t>;</w:t>
      </w:r>
    </w:p>
    <w:p w:rsidR="003B1B57" w:rsidRPr="00EF0468" w:rsidRDefault="003B1B57" w:rsidP="00AC2D23">
      <w:pPr>
        <w:numPr>
          <w:ilvl w:val="0"/>
          <w:numId w:val="30"/>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lastRenderedPageBreak/>
        <w:t>Pengajuan permohonan banding tidak menunda kewajiban membayar pajak d</w:t>
      </w:r>
      <w:r w:rsidR="00AC2D23">
        <w:rPr>
          <w:rFonts w:ascii="Tahoma" w:hAnsi="Tahoma" w:cs="Tahoma"/>
          <w:sz w:val="20"/>
          <w:szCs w:val="20"/>
        </w:rPr>
        <w:t>an pelaksanaan penagihan pajak.</w:t>
      </w:r>
    </w:p>
    <w:p w:rsidR="003B1B57" w:rsidRPr="00EF0468" w:rsidRDefault="003B1B57" w:rsidP="00EF0468">
      <w:pPr>
        <w:jc w:val="both"/>
        <w:rPr>
          <w:rFonts w:ascii="Tahoma" w:hAnsi="Tahoma" w:cs="Tahoma"/>
          <w:sz w:val="20"/>
          <w:szCs w:val="20"/>
        </w:rPr>
      </w:pPr>
    </w:p>
    <w:p w:rsidR="003B1B57" w:rsidRPr="00EF0468" w:rsidRDefault="003B1B57" w:rsidP="00EF0468">
      <w:pPr>
        <w:jc w:val="center"/>
        <w:rPr>
          <w:rFonts w:ascii="Tahoma" w:hAnsi="Tahoma" w:cs="Tahoma"/>
          <w:b/>
          <w:sz w:val="20"/>
          <w:szCs w:val="20"/>
        </w:rPr>
      </w:pPr>
      <w:r w:rsidRPr="00EF0468">
        <w:rPr>
          <w:rFonts w:ascii="Tahoma" w:hAnsi="Tahoma" w:cs="Tahoma"/>
          <w:b/>
          <w:sz w:val="20"/>
          <w:szCs w:val="20"/>
        </w:rPr>
        <w:t>Pasal 39</w:t>
      </w:r>
    </w:p>
    <w:p w:rsidR="003B1B57" w:rsidRPr="00EF0468" w:rsidRDefault="003B1B57" w:rsidP="00EF0468">
      <w:pPr>
        <w:jc w:val="center"/>
        <w:rPr>
          <w:rFonts w:ascii="Tahoma" w:hAnsi="Tahoma" w:cs="Tahoma"/>
          <w:b/>
          <w:sz w:val="20"/>
          <w:szCs w:val="20"/>
        </w:rPr>
      </w:pPr>
    </w:p>
    <w:p w:rsidR="003B1B57" w:rsidRPr="00AC2D23" w:rsidRDefault="003B1B57" w:rsidP="00AC2D23">
      <w:pPr>
        <w:numPr>
          <w:ilvl w:val="0"/>
          <w:numId w:val="31"/>
        </w:numPr>
        <w:tabs>
          <w:tab w:val="left" w:pos="426"/>
        </w:tabs>
        <w:ind w:left="426" w:hanging="426"/>
        <w:jc w:val="both"/>
        <w:rPr>
          <w:rFonts w:ascii="Tahoma" w:hAnsi="Tahoma" w:cs="Tahoma"/>
          <w:sz w:val="20"/>
          <w:szCs w:val="20"/>
          <w:lang w:val="fi-FI"/>
        </w:rPr>
      </w:pPr>
      <w:r w:rsidRPr="00EF0468">
        <w:rPr>
          <w:rFonts w:ascii="Tahoma" w:hAnsi="Tahoma" w:cs="Tahoma"/>
          <w:sz w:val="20"/>
          <w:szCs w:val="20"/>
          <w:lang w:val="fi-FI"/>
        </w:rPr>
        <w:t>Terhadap satu keputusan keberatan, diajukan 1 (satu) surat banding</w:t>
      </w:r>
      <w:r w:rsidR="00AC2D23">
        <w:rPr>
          <w:rFonts w:ascii="Tahoma" w:hAnsi="Tahoma" w:cs="Tahoma"/>
          <w:sz w:val="20"/>
          <w:szCs w:val="20"/>
          <w:lang w:val="fi-FI"/>
        </w:rPr>
        <w:t>;</w:t>
      </w:r>
    </w:p>
    <w:p w:rsidR="003B1B57" w:rsidRPr="00AC2D23" w:rsidRDefault="003B1B57" w:rsidP="00AC2D23">
      <w:pPr>
        <w:numPr>
          <w:ilvl w:val="0"/>
          <w:numId w:val="31"/>
        </w:numPr>
        <w:tabs>
          <w:tab w:val="left" w:pos="426"/>
        </w:tabs>
        <w:spacing w:before="120"/>
        <w:ind w:left="426" w:hanging="426"/>
        <w:jc w:val="both"/>
        <w:rPr>
          <w:rFonts w:ascii="Tahoma" w:hAnsi="Tahoma" w:cs="Tahoma"/>
          <w:sz w:val="20"/>
          <w:szCs w:val="20"/>
          <w:lang w:val="fi-FI"/>
        </w:rPr>
      </w:pPr>
      <w:r w:rsidRPr="00EF0468">
        <w:rPr>
          <w:rFonts w:ascii="Tahoma" w:hAnsi="Tahoma" w:cs="Tahoma"/>
          <w:sz w:val="20"/>
          <w:szCs w:val="20"/>
          <w:lang w:val="fi-FI"/>
        </w:rPr>
        <w:t>Wajib Pajak dapat mengajukan surat pernyataan pencabutan kepada Pengadilan Pajak</w:t>
      </w:r>
      <w:r w:rsidR="00AC2D23">
        <w:rPr>
          <w:rFonts w:ascii="Tahoma" w:hAnsi="Tahoma" w:cs="Tahoma"/>
          <w:sz w:val="20"/>
          <w:szCs w:val="20"/>
          <w:lang w:val="fi-FI"/>
        </w:rPr>
        <w:t>;</w:t>
      </w:r>
    </w:p>
    <w:p w:rsidR="003B1B57" w:rsidRPr="00AC2D23" w:rsidRDefault="003B1B57" w:rsidP="00AC2D23">
      <w:pPr>
        <w:numPr>
          <w:ilvl w:val="0"/>
          <w:numId w:val="31"/>
        </w:numPr>
        <w:tabs>
          <w:tab w:val="left" w:pos="426"/>
        </w:tabs>
        <w:spacing w:before="120"/>
        <w:ind w:left="426" w:right="-91" w:hanging="426"/>
        <w:jc w:val="both"/>
        <w:rPr>
          <w:rFonts w:ascii="Tahoma" w:hAnsi="Tahoma" w:cs="Tahoma"/>
          <w:sz w:val="20"/>
          <w:szCs w:val="20"/>
          <w:lang w:val="fi-FI"/>
        </w:rPr>
      </w:pPr>
      <w:r w:rsidRPr="00EF0468">
        <w:rPr>
          <w:rFonts w:ascii="Tahoma" w:hAnsi="Tahoma" w:cs="Tahoma"/>
          <w:sz w:val="20"/>
          <w:szCs w:val="20"/>
          <w:lang w:val="fi-FI"/>
        </w:rPr>
        <w:t>Banding yang dicabut sebagaimana dimaksud pada ayat (2), dihapus dari daftar sengketa dengan</w:t>
      </w:r>
      <w:r w:rsidR="00AC2D23">
        <w:rPr>
          <w:rFonts w:ascii="Tahoma" w:hAnsi="Tahoma" w:cs="Tahoma"/>
          <w:sz w:val="20"/>
          <w:szCs w:val="20"/>
          <w:lang w:val="fi-FI"/>
        </w:rPr>
        <w:t xml:space="preserve"> </w:t>
      </w:r>
      <w:r w:rsidRPr="00EF0468">
        <w:rPr>
          <w:rFonts w:ascii="Tahoma" w:hAnsi="Tahoma" w:cs="Tahoma"/>
          <w:sz w:val="20"/>
          <w:szCs w:val="20"/>
          <w:lang w:val="fi-FI"/>
        </w:rPr>
        <w:t>:</w:t>
      </w:r>
    </w:p>
    <w:p w:rsidR="003B1B57" w:rsidRPr="00AC2D23" w:rsidRDefault="003B1B57" w:rsidP="00AC2D23">
      <w:pPr>
        <w:numPr>
          <w:ilvl w:val="1"/>
          <w:numId w:val="31"/>
        </w:numPr>
        <w:tabs>
          <w:tab w:val="clear" w:pos="2700"/>
          <w:tab w:val="left" w:pos="709"/>
          <w:tab w:val="num"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penetapan Ketua da</w:t>
      </w:r>
      <w:r w:rsidRPr="00EF0468">
        <w:rPr>
          <w:rFonts w:ascii="Tahoma" w:hAnsi="Tahoma" w:cs="Tahoma"/>
          <w:sz w:val="20"/>
          <w:szCs w:val="20"/>
          <w:lang w:val="id-ID"/>
        </w:rPr>
        <w:t>la</w:t>
      </w:r>
      <w:r w:rsidRPr="00EF0468">
        <w:rPr>
          <w:rFonts w:ascii="Tahoma" w:hAnsi="Tahoma" w:cs="Tahoma"/>
          <w:sz w:val="20"/>
          <w:szCs w:val="20"/>
          <w:lang w:val="fi-FI"/>
        </w:rPr>
        <w:t>m Sur</w:t>
      </w:r>
      <w:r w:rsidRPr="00EF0468">
        <w:rPr>
          <w:rFonts w:ascii="Tahoma" w:hAnsi="Tahoma" w:cs="Tahoma"/>
          <w:sz w:val="20"/>
          <w:szCs w:val="20"/>
          <w:lang w:val="id-ID"/>
        </w:rPr>
        <w:t>a</w:t>
      </w:r>
      <w:r w:rsidRPr="00EF0468">
        <w:rPr>
          <w:rFonts w:ascii="Tahoma" w:hAnsi="Tahoma" w:cs="Tahoma"/>
          <w:sz w:val="20"/>
          <w:szCs w:val="20"/>
          <w:lang w:val="fi-FI"/>
        </w:rPr>
        <w:t>t Pernyataan pencabutan diajukan sebelum sidang dilaksanakan;</w:t>
      </w:r>
    </w:p>
    <w:p w:rsidR="003B1B57" w:rsidRPr="00EF0468" w:rsidRDefault="003B1B57" w:rsidP="00AC2D23">
      <w:pPr>
        <w:numPr>
          <w:ilvl w:val="1"/>
          <w:numId w:val="31"/>
        </w:numPr>
        <w:tabs>
          <w:tab w:val="clear" w:pos="2700"/>
          <w:tab w:val="left" w:pos="709"/>
          <w:tab w:val="num" w:pos="2340"/>
        </w:tabs>
        <w:spacing w:before="120"/>
        <w:ind w:left="709" w:hanging="283"/>
        <w:jc w:val="both"/>
        <w:rPr>
          <w:rFonts w:ascii="Tahoma" w:hAnsi="Tahoma" w:cs="Tahoma"/>
          <w:sz w:val="20"/>
          <w:szCs w:val="20"/>
          <w:lang w:val="fi-FI"/>
        </w:rPr>
      </w:pPr>
      <w:r w:rsidRPr="00EF0468">
        <w:rPr>
          <w:rFonts w:ascii="Tahoma" w:hAnsi="Tahoma" w:cs="Tahoma"/>
          <w:sz w:val="20"/>
          <w:szCs w:val="20"/>
          <w:lang w:val="fi-FI"/>
        </w:rPr>
        <w:t>putusan</w:t>
      </w:r>
      <w:r w:rsidRPr="00EF0468">
        <w:rPr>
          <w:rFonts w:ascii="Tahoma" w:hAnsi="Tahoma" w:cs="Tahoma"/>
          <w:sz w:val="20"/>
          <w:szCs w:val="20"/>
          <w:lang w:val="id-ID"/>
        </w:rPr>
        <w:t xml:space="preserve"> </w:t>
      </w:r>
      <w:r w:rsidRPr="00EF0468">
        <w:rPr>
          <w:rFonts w:ascii="Tahoma" w:hAnsi="Tahoma" w:cs="Tahoma"/>
          <w:sz w:val="20"/>
          <w:szCs w:val="20"/>
          <w:lang w:val="fi-FI"/>
        </w:rPr>
        <w:t>Majelis Hakim/Hakim  Tunggal melalui pemeriksaan dalam surat Pernyataan pencabutan diajukan dalam sidang atas persetujuan terbanding.</w:t>
      </w:r>
    </w:p>
    <w:p w:rsidR="003B1B57" w:rsidRPr="00EF0468" w:rsidRDefault="003B1B57" w:rsidP="00EF0468">
      <w:pPr>
        <w:jc w:val="both"/>
        <w:rPr>
          <w:rFonts w:ascii="Tahoma" w:hAnsi="Tahoma" w:cs="Tahoma"/>
          <w:sz w:val="20"/>
          <w:szCs w:val="20"/>
          <w:lang w:val="fi-FI"/>
        </w:rPr>
      </w:pPr>
    </w:p>
    <w:p w:rsidR="003B1B57" w:rsidRPr="00EF0468" w:rsidRDefault="003B1B57" w:rsidP="00EF0468">
      <w:pPr>
        <w:jc w:val="center"/>
        <w:rPr>
          <w:rFonts w:ascii="Tahoma" w:hAnsi="Tahoma" w:cs="Tahoma"/>
          <w:b/>
          <w:sz w:val="20"/>
          <w:szCs w:val="20"/>
          <w:lang w:val="fi-FI"/>
        </w:rPr>
      </w:pPr>
      <w:r w:rsidRPr="00EF0468">
        <w:rPr>
          <w:rFonts w:ascii="Tahoma" w:hAnsi="Tahoma" w:cs="Tahoma"/>
          <w:b/>
          <w:sz w:val="20"/>
          <w:szCs w:val="20"/>
          <w:lang w:val="fi-FI"/>
        </w:rPr>
        <w:t>Pasal 40</w:t>
      </w:r>
    </w:p>
    <w:p w:rsidR="003B1B57" w:rsidRPr="00EF0468" w:rsidRDefault="003B1B57" w:rsidP="00EF0468">
      <w:pPr>
        <w:jc w:val="center"/>
        <w:rPr>
          <w:rFonts w:ascii="Tahoma" w:hAnsi="Tahoma" w:cs="Tahoma"/>
          <w:b/>
          <w:sz w:val="20"/>
          <w:szCs w:val="20"/>
          <w:lang w:val="fi-FI"/>
        </w:rPr>
      </w:pPr>
    </w:p>
    <w:p w:rsidR="003B1B57" w:rsidRPr="00EF0468" w:rsidRDefault="003B1B57" w:rsidP="00EF0468">
      <w:pPr>
        <w:jc w:val="both"/>
        <w:rPr>
          <w:rFonts w:ascii="Tahoma" w:hAnsi="Tahoma" w:cs="Tahoma"/>
          <w:b/>
          <w:sz w:val="20"/>
          <w:szCs w:val="20"/>
          <w:lang w:val="id-ID"/>
        </w:rPr>
      </w:pPr>
      <w:r w:rsidRPr="00EF0468">
        <w:rPr>
          <w:rFonts w:ascii="Tahoma" w:hAnsi="Tahoma" w:cs="Tahoma"/>
          <w:sz w:val="20"/>
          <w:szCs w:val="20"/>
          <w:lang w:val="fi-FI"/>
        </w:rPr>
        <w:t>Selain dari persyaratan sebagaimana dimaksud dalam Pasal 38, dalam hal banding hanya dapat diajukan apabila jumlah pajak yang terutang dimaksud telah dibayar sebesar 50% (lima puluh persen).</w:t>
      </w:r>
    </w:p>
    <w:p w:rsidR="003B1B57" w:rsidRPr="00EF0468" w:rsidRDefault="003B1B57" w:rsidP="00EF0468">
      <w:pPr>
        <w:rPr>
          <w:rFonts w:ascii="Tahoma" w:hAnsi="Tahoma" w:cs="Tahoma"/>
          <w:b/>
          <w:sz w:val="20"/>
          <w:szCs w:val="20"/>
          <w:lang w:val="fi-FI"/>
        </w:rPr>
      </w:pPr>
    </w:p>
    <w:p w:rsidR="003B1B57" w:rsidRPr="00EF0468" w:rsidRDefault="003B1B57" w:rsidP="00AC2D23">
      <w:pPr>
        <w:jc w:val="center"/>
        <w:rPr>
          <w:rFonts w:ascii="Tahoma" w:hAnsi="Tahoma" w:cs="Tahoma"/>
          <w:b/>
          <w:sz w:val="20"/>
          <w:szCs w:val="20"/>
          <w:lang w:val="fi-FI"/>
        </w:rPr>
      </w:pPr>
      <w:r w:rsidRPr="00EF0468">
        <w:rPr>
          <w:rFonts w:ascii="Tahoma" w:hAnsi="Tahoma" w:cs="Tahoma"/>
          <w:b/>
          <w:sz w:val="20"/>
          <w:szCs w:val="20"/>
          <w:lang w:val="fi-FI"/>
        </w:rPr>
        <w:t>Bagian Ketiga</w:t>
      </w:r>
    </w:p>
    <w:p w:rsidR="00AE32C0" w:rsidRPr="00EF0468" w:rsidRDefault="003B1B57" w:rsidP="00AC2D23">
      <w:pPr>
        <w:jc w:val="center"/>
        <w:rPr>
          <w:rFonts w:ascii="Tahoma" w:hAnsi="Tahoma" w:cs="Tahoma"/>
          <w:b/>
          <w:sz w:val="20"/>
          <w:szCs w:val="20"/>
          <w:lang w:val="fi-FI"/>
        </w:rPr>
      </w:pPr>
      <w:r w:rsidRPr="00EF0468">
        <w:rPr>
          <w:rFonts w:ascii="Tahoma" w:hAnsi="Tahoma" w:cs="Tahoma"/>
          <w:b/>
          <w:sz w:val="20"/>
          <w:szCs w:val="20"/>
          <w:lang w:val="fi-FI"/>
        </w:rPr>
        <w:t xml:space="preserve">Pengurangan, </w:t>
      </w:r>
      <w:r w:rsidR="0072782A" w:rsidRPr="00EF0468">
        <w:rPr>
          <w:rFonts w:ascii="Tahoma" w:hAnsi="Tahoma" w:cs="Tahoma"/>
          <w:b/>
          <w:sz w:val="20"/>
          <w:szCs w:val="20"/>
          <w:lang w:val="fi-FI"/>
        </w:rPr>
        <w:t>Keringanan D</w:t>
      </w:r>
      <w:r w:rsidR="00AE32C0" w:rsidRPr="00EF0468">
        <w:rPr>
          <w:rFonts w:ascii="Tahoma" w:hAnsi="Tahoma" w:cs="Tahoma"/>
          <w:b/>
          <w:sz w:val="20"/>
          <w:szCs w:val="20"/>
          <w:lang w:val="fi-FI"/>
        </w:rPr>
        <w:t>an Pembebasan Pajak</w:t>
      </w:r>
    </w:p>
    <w:p w:rsidR="00AE32C0" w:rsidRPr="00EF0468" w:rsidRDefault="003B1B57" w:rsidP="00AC2D23">
      <w:pPr>
        <w:spacing w:before="120"/>
        <w:jc w:val="center"/>
        <w:rPr>
          <w:rFonts w:ascii="Tahoma" w:hAnsi="Tahoma" w:cs="Tahoma"/>
          <w:b/>
          <w:sz w:val="20"/>
          <w:szCs w:val="20"/>
        </w:rPr>
      </w:pPr>
      <w:r w:rsidRPr="00EF0468">
        <w:rPr>
          <w:rFonts w:ascii="Tahoma" w:hAnsi="Tahoma" w:cs="Tahoma"/>
          <w:b/>
          <w:sz w:val="20"/>
          <w:szCs w:val="20"/>
        </w:rPr>
        <w:t>Pasal 41</w:t>
      </w:r>
    </w:p>
    <w:p w:rsidR="00AE32C0" w:rsidRPr="00EF0468" w:rsidRDefault="00AE32C0" w:rsidP="00CC56C1">
      <w:pPr>
        <w:tabs>
          <w:tab w:val="left" w:pos="426"/>
        </w:tabs>
        <w:ind w:left="426" w:hanging="426"/>
        <w:jc w:val="center"/>
        <w:rPr>
          <w:rFonts w:ascii="Tahoma" w:hAnsi="Tahoma" w:cs="Tahoma"/>
          <w:b/>
          <w:sz w:val="20"/>
          <w:szCs w:val="20"/>
        </w:rPr>
      </w:pPr>
    </w:p>
    <w:p w:rsidR="00AE32C0" w:rsidRPr="00AC2D23" w:rsidRDefault="00AE32C0" w:rsidP="00AC2D23">
      <w:pPr>
        <w:numPr>
          <w:ilvl w:val="0"/>
          <w:numId w:val="29"/>
        </w:numPr>
        <w:tabs>
          <w:tab w:val="left" w:pos="426"/>
        </w:tabs>
        <w:ind w:left="426" w:hanging="426"/>
        <w:jc w:val="both"/>
        <w:rPr>
          <w:rFonts w:ascii="Tahoma" w:hAnsi="Tahoma" w:cs="Tahoma"/>
          <w:sz w:val="20"/>
          <w:szCs w:val="20"/>
        </w:rPr>
      </w:pPr>
      <w:r w:rsidRPr="00EF0468">
        <w:rPr>
          <w:rFonts w:ascii="Tahoma" w:hAnsi="Tahoma" w:cs="Tahoma"/>
          <w:sz w:val="20"/>
          <w:szCs w:val="20"/>
        </w:rPr>
        <w:t xml:space="preserve">Wajib Pajak dapat mengajukan permohonan </w:t>
      </w:r>
      <w:r w:rsidR="003B1B57" w:rsidRPr="00EF0468">
        <w:rPr>
          <w:rFonts w:ascii="Tahoma" w:hAnsi="Tahoma" w:cs="Tahoma"/>
          <w:sz w:val="20"/>
          <w:szCs w:val="20"/>
        </w:rPr>
        <w:t>pengurangan, keringanan atau pembebasan P</w:t>
      </w:r>
      <w:r w:rsidRPr="00EF0468">
        <w:rPr>
          <w:rFonts w:ascii="Tahoma" w:hAnsi="Tahoma" w:cs="Tahoma"/>
          <w:sz w:val="20"/>
          <w:szCs w:val="20"/>
        </w:rPr>
        <w:t xml:space="preserve">ajak </w:t>
      </w:r>
      <w:r w:rsidR="003B1B57" w:rsidRPr="00EF0468">
        <w:rPr>
          <w:rFonts w:ascii="Tahoma" w:hAnsi="Tahoma" w:cs="Tahoma"/>
          <w:sz w:val="20"/>
          <w:szCs w:val="20"/>
        </w:rPr>
        <w:t>H</w:t>
      </w:r>
      <w:r w:rsidR="00565F99" w:rsidRPr="00EF0468">
        <w:rPr>
          <w:rFonts w:ascii="Tahoma" w:hAnsi="Tahoma" w:cs="Tahoma"/>
          <w:sz w:val="20"/>
          <w:szCs w:val="20"/>
          <w:lang w:val="id-ID"/>
        </w:rPr>
        <w:t>otel</w:t>
      </w:r>
      <w:r w:rsidRPr="00EF0468">
        <w:rPr>
          <w:rFonts w:ascii="Tahoma" w:hAnsi="Tahoma" w:cs="Tahoma"/>
          <w:sz w:val="20"/>
          <w:szCs w:val="20"/>
        </w:rPr>
        <w:t xml:space="preserve"> hanya kepada Walikota dalam hal ini Kepala Dinas Pendapatan Daerah</w:t>
      </w:r>
      <w:r w:rsidR="00AC2D23">
        <w:rPr>
          <w:rFonts w:ascii="Tahoma" w:hAnsi="Tahoma" w:cs="Tahoma"/>
          <w:sz w:val="20"/>
          <w:szCs w:val="20"/>
        </w:rPr>
        <w:t>;</w:t>
      </w:r>
    </w:p>
    <w:p w:rsidR="00AE32C0" w:rsidRPr="00AC2D23" w:rsidRDefault="00AE32C0" w:rsidP="00AC2D23">
      <w:pPr>
        <w:numPr>
          <w:ilvl w:val="0"/>
          <w:numId w:val="29"/>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 xml:space="preserve">Permohonan </w:t>
      </w:r>
      <w:r w:rsidR="00141200" w:rsidRPr="00EF0468">
        <w:rPr>
          <w:rFonts w:ascii="Tahoma" w:hAnsi="Tahoma" w:cs="Tahoma"/>
          <w:sz w:val="20"/>
          <w:szCs w:val="20"/>
        </w:rPr>
        <w:t xml:space="preserve">pengurangan, </w:t>
      </w:r>
      <w:r w:rsidRPr="00EF0468">
        <w:rPr>
          <w:rFonts w:ascii="Tahoma" w:hAnsi="Tahoma" w:cs="Tahoma"/>
          <w:sz w:val="20"/>
          <w:szCs w:val="20"/>
        </w:rPr>
        <w:t>keringanan atau pembebasan pajak harus diajukan secara tertulis dengan menggunakan bahasa Indonesia serta melampirkan fotocopy Kartu Tanda Penduduk atau identitas pemohon, fotocopy surat ketetapan pajak yang dimohonkan dengan mencantumkan alasan secara jelas</w:t>
      </w:r>
      <w:r w:rsidR="00AC2D23">
        <w:rPr>
          <w:rFonts w:ascii="Tahoma" w:hAnsi="Tahoma" w:cs="Tahoma"/>
          <w:sz w:val="20"/>
          <w:szCs w:val="20"/>
        </w:rPr>
        <w:t>;</w:t>
      </w:r>
    </w:p>
    <w:p w:rsidR="00AE32C0" w:rsidRPr="00AC2D23" w:rsidRDefault="00AE32C0" w:rsidP="00AC2D23">
      <w:pPr>
        <w:numPr>
          <w:ilvl w:val="0"/>
          <w:numId w:val="29"/>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 xml:space="preserve">Atas permohonan </w:t>
      </w:r>
      <w:r w:rsidR="00141200" w:rsidRPr="00EF0468">
        <w:rPr>
          <w:rFonts w:ascii="Tahoma" w:hAnsi="Tahoma" w:cs="Tahoma"/>
          <w:sz w:val="20"/>
          <w:szCs w:val="20"/>
        </w:rPr>
        <w:t xml:space="preserve">pengurangan, </w:t>
      </w:r>
      <w:r w:rsidRPr="00EF0468">
        <w:rPr>
          <w:rFonts w:ascii="Tahoma" w:hAnsi="Tahoma" w:cs="Tahoma"/>
          <w:sz w:val="20"/>
          <w:szCs w:val="20"/>
        </w:rPr>
        <w:t>keringanan atau pembebasan pajak, Kepala Bidang Penagihan dan Pelayanan Keberatan melakukan penelitian mengenai berkas permohonan dan kelengkapan seb</w:t>
      </w:r>
      <w:r w:rsidR="00AC2D23">
        <w:rPr>
          <w:rFonts w:ascii="Tahoma" w:hAnsi="Tahoma" w:cs="Tahoma"/>
          <w:sz w:val="20"/>
          <w:szCs w:val="20"/>
        </w:rPr>
        <w:t>agaimana dimaksud pada ayat (2);</w:t>
      </w:r>
    </w:p>
    <w:p w:rsidR="00AE32C0" w:rsidRPr="00EF0468" w:rsidRDefault="00AE32C0" w:rsidP="00AC2D23">
      <w:pPr>
        <w:numPr>
          <w:ilvl w:val="0"/>
          <w:numId w:val="29"/>
        </w:numPr>
        <w:tabs>
          <w:tab w:val="left" w:pos="426"/>
        </w:tabs>
        <w:spacing w:before="120"/>
        <w:ind w:left="426" w:hanging="426"/>
        <w:jc w:val="both"/>
        <w:rPr>
          <w:rFonts w:ascii="Tahoma" w:hAnsi="Tahoma" w:cs="Tahoma"/>
          <w:sz w:val="20"/>
          <w:szCs w:val="20"/>
        </w:rPr>
      </w:pPr>
      <w:r w:rsidRPr="00EF0468">
        <w:rPr>
          <w:rFonts w:ascii="Tahoma" w:hAnsi="Tahoma" w:cs="Tahoma"/>
          <w:sz w:val="20"/>
          <w:szCs w:val="20"/>
        </w:rPr>
        <w:t xml:space="preserve">Atas telaahan dan pertimbangan dari Kepala Bidang Penagihan dan Pelayanan Keberatan, Kepala Dinas Pendapatan </w:t>
      </w:r>
      <w:r w:rsidR="00141200" w:rsidRPr="00EF0468">
        <w:rPr>
          <w:rFonts w:ascii="Tahoma" w:hAnsi="Tahoma" w:cs="Tahoma"/>
          <w:sz w:val="20"/>
          <w:szCs w:val="20"/>
        </w:rPr>
        <w:t>Daerah merekomendasikan untuk menerbitkan S</w:t>
      </w:r>
      <w:r w:rsidRPr="00EF0468">
        <w:rPr>
          <w:rFonts w:ascii="Tahoma" w:hAnsi="Tahoma" w:cs="Tahoma"/>
          <w:sz w:val="20"/>
          <w:szCs w:val="20"/>
        </w:rPr>
        <w:t>ura</w:t>
      </w:r>
      <w:r w:rsidR="00141200" w:rsidRPr="00EF0468">
        <w:rPr>
          <w:rFonts w:ascii="Tahoma" w:hAnsi="Tahoma" w:cs="Tahoma"/>
          <w:sz w:val="20"/>
          <w:szCs w:val="20"/>
        </w:rPr>
        <w:t>t K</w:t>
      </w:r>
      <w:r w:rsidRPr="00EF0468">
        <w:rPr>
          <w:rFonts w:ascii="Tahoma" w:hAnsi="Tahoma" w:cs="Tahoma"/>
          <w:sz w:val="20"/>
          <w:szCs w:val="20"/>
        </w:rPr>
        <w:t>eputusan menolak, mengabulkan seluruhnya atau sebagian keberatan Wajib Pajak.</w:t>
      </w:r>
    </w:p>
    <w:p w:rsidR="00565F99" w:rsidRPr="00EF0468" w:rsidRDefault="00565F99" w:rsidP="00EF0468">
      <w:pPr>
        <w:jc w:val="center"/>
        <w:rPr>
          <w:rFonts w:ascii="Tahoma" w:hAnsi="Tahoma" w:cs="Tahoma"/>
          <w:b/>
          <w:sz w:val="20"/>
          <w:szCs w:val="20"/>
          <w:lang w:val="id-ID"/>
        </w:rPr>
      </w:pPr>
    </w:p>
    <w:p w:rsidR="00141200" w:rsidRPr="00EF0468" w:rsidRDefault="00141200" w:rsidP="00EF0468">
      <w:pPr>
        <w:jc w:val="center"/>
        <w:rPr>
          <w:rFonts w:ascii="Tahoma" w:hAnsi="Tahoma" w:cs="Tahoma"/>
          <w:b/>
          <w:sz w:val="20"/>
          <w:szCs w:val="20"/>
          <w:lang w:val="id-ID"/>
        </w:rPr>
      </w:pPr>
      <w:r w:rsidRPr="00EF0468">
        <w:rPr>
          <w:rFonts w:ascii="Tahoma" w:hAnsi="Tahoma" w:cs="Tahoma"/>
          <w:b/>
          <w:sz w:val="20"/>
          <w:szCs w:val="20"/>
          <w:lang w:val="id-ID"/>
        </w:rPr>
        <w:t>Pasal 42</w:t>
      </w:r>
    </w:p>
    <w:p w:rsidR="00141200" w:rsidRPr="00EF0468" w:rsidRDefault="00141200" w:rsidP="00EF0468">
      <w:pPr>
        <w:jc w:val="center"/>
        <w:rPr>
          <w:rFonts w:ascii="Tahoma" w:hAnsi="Tahoma" w:cs="Tahoma"/>
          <w:b/>
          <w:sz w:val="20"/>
          <w:szCs w:val="20"/>
          <w:lang w:val="id-ID"/>
        </w:rPr>
      </w:pPr>
    </w:p>
    <w:p w:rsidR="00141200" w:rsidRPr="00EF0468" w:rsidRDefault="00141200" w:rsidP="00EF0468">
      <w:pPr>
        <w:jc w:val="both"/>
        <w:rPr>
          <w:rFonts w:ascii="Tahoma" w:hAnsi="Tahoma" w:cs="Tahoma"/>
          <w:sz w:val="20"/>
          <w:szCs w:val="20"/>
          <w:lang w:val="id-ID"/>
        </w:rPr>
      </w:pPr>
      <w:r w:rsidRPr="00EF0468">
        <w:rPr>
          <w:rFonts w:ascii="Tahoma" w:hAnsi="Tahoma" w:cs="Tahoma"/>
          <w:sz w:val="20"/>
          <w:szCs w:val="20"/>
          <w:lang w:val="id-ID"/>
        </w:rPr>
        <w:t>Atas permohonan pengurangan sebagaimana dimaksud dalam Pasal 41 ayat (1), Walikota atau Pejabat yang ditunjuk dalam hal ini Kepala Dinas Pendapatan Daerah dapat memberikan pengurangan Pajak Hotel untuk setinggi-tingginya 50% (lima puluh persen) dari pokok pajak</w:t>
      </w:r>
      <w:r w:rsidRPr="00EF0468">
        <w:rPr>
          <w:rFonts w:ascii="Tahoma" w:hAnsi="Tahoma" w:cs="Tahoma"/>
          <w:b/>
          <w:sz w:val="20"/>
          <w:szCs w:val="20"/>
          <w:lang w:val="id-ID"/>
        </w:rPr>
        <w:t>.</w:t>
      </w:r>
    </w:p>
    <w:p w:rsidR="00141200" w:rsidRPr="00EF0468" w:rsidRDefault="00141200" w:rsidP="00EF0468">
      <w:pPr>
        <w:jc w:val="center"/>
        <w:rPr>
          <w:rFonts w:ascii="Tahoma" w:hAnsi="Tahoma" w:cs="Tahoma"/>
          <w:b/>
          <w:sz w:val="20"/>
          <w:szCs w:val="20"/>
          <w:lang w:val="id-ID"/>
        </w:rPr>
      </w:pPr>
    </w:p>
    <w:p w:rsidR="00141200" w:rsidRPr="00EF0468" w:rsidRDefault="00141200" w:rsidP="00EF0468">
      <w:pPr>
        <w:jc w:val="center"/>
        <w:rPr>
          <w:rFonts w:ascii="Tahoma" w:hAnsi="Tahoma" w:cs="Tahoma"/>
          <w:b/>
          <w:sz w:val="20"/>
          <w:szCs w:val="20"/>
        </w:rPr>
      </w:pPr>
      <w:r w:rsidRPr="00EF0468">
        <w:rPr>
          <w:rFonts w:ascii="Tahoma" w:hAnsi="Tahoma" w:cs="Tahoma"/>
          <w:b/>
          <w:sz w:val="20"/>
          <w:szCs w:val="20"/>
        </w:rPr>
        <w:t>Pasal 43</w:t>
      </w:r>
    </w:p>
    <w:p w:rsidR="00141200" w:rsidRPr="00EF0468" w:rsidRDefault="00141200" w:rsidP="00EF0468">
      <w:pPr>
        <w:jc w:val="center"/>
        <w:rPr>
          <w:rFonts w:ascii="Tahoma" w:hAnsi="Tahoma" w:cs="Tahoma"/>
          <w:b/>
          <w:sz w:val="20"/>
          <w:szCs w:val="20"/>
        </w:rPr>
      </w:pPr>
    </w:p>
    <w:p w:rsidR="00141200" w:rsidRPr="000168FC" w:rsidRDefault="00AA64AC" w:rsidP="000168FC">
      <w:pPr>
        <w:numPr>
          <w:ilvl w:val="0"/>
          <w:numId w:val="45"/>
        </w:numPr>
        <w:tabs>
          <w:tab w:val="left" w:pos="426"/>
        </w:tabs>
        <w:ind w:left="426" w:hanging="426"/>
        <w:jc w:val="both"/>
        <w:rPr>
          <w:rFonts w:ascii="Tahoma" w:hAnsi="Tahoma" w:cs="Tahoma"/>
          <w:sz w:val="20"/>
          <w:szCs w:val="20"/>
        </w:rPr>
      </w:pPr>
      <w:r w:rsidRPr="00EF0468">
        <w:rPr>
          <w:rFonts w:ascii="Tahoma" w:hAnsi="Tahoma" w:cs="Tahoma"/>
          <w:sz w:val="20"/>
          <w:szCs w:val="20"/>
        </w:rPr>
        <w:t>Permohonan keringanan P</w:t>
      </w:r>
      <w:r w:rsidR="00141200" w:rsidRPr="00EF0468">
        <w:rPr>
          <w:rFonts w:ascii="Tahoma" w:hAnsi="Tahoma" w:cs="Tahoma"/>
          <w:sz w:val="20"/>
          <w:szCs w:val="20"/>
        </w:rPr>
        <w:t xml:space="preserve">ajak </w:t>
      </w:r>
      <w:r w:rsidRPr="00EF0468">
        <w:rPr>
          <w:rFonts w:ascii="Tahoma" w:hAnsi="Tahoma" w:cs="Tahoma"/>
          <w:sz w:val="20"/>
          <w:szCs w:val="20"/>
        </w:rPr>
        <w:t xml:space="preserve">Hotel </w:t>
      </w:r>
      <w:r w:rsidR="00141200" w:rsidRPr="00EF0468">
        <w:rPr>
          <w:rFonts w:ascii="Tahoma" w:hAnsi="Tahoma" w:cs="Tahoma"/>
          <w:sz w:val="20"/>
          <w:szCs w:val="20"/>
        </w:rPr>
        <w:t>sebagaimana dimaksud dalam Pasal 41 ayat (1), diberikan oleh Walikota atau Pejabat yang ditunjuk dalam hal ini Kepala Dinas Pendapatan Daerah, dapat berupa pemberian angsuran pembayaran pajak terutang atau penu</w:t>
      </w:r>
      <w:r w:rsidR="000168FC">
        <w:rPr>
          <w:rFonts w:ascii="Tahoma" w:hAnsi="Tahoma" w:cs="Tahoma"/>
          <w:sz w:val="20"/>
          <w:szCs w:val="20"/>
        </w:rPr>
        <w:t>ndaan pembayaran pajak terutang;</w:t>
      </w:r>
    </w:p>
    <w:p w:rsidR="00141200" w:rsidRPr="00EF0468" w:rsidRDefault="00141200" w:rsidP="00AC2D23">
      <w:pPr>
        <w:tabs>
          <w:tab w:val="left" w:pos="426"/>
        </w:tabs>
        <w:spacing w:before="120"/>
        <w:ind w:left="426" w:hanging="426"/>
        <w:jc w:val="both"/>
        <w:rPr>
          <w:rFonts w:ascii="Tahoma" w:hAnsi="Tahoma" w:cs="Tahoma"/>
          <w:sz w:val="20"/>
          <w:szCs w:val="20"/>
        </w:rPr>
      </w:pPr>
      <w:r w:rsidRPr="00EF0468">
        <w:rPr>
          <w:rFonts w:ascii="Tahoma" w:hAnsi="Tahoma" w:cs="Tahoma"/>
          <w:sz w:val="20"/>
          <w:szCs w:val="20"/>
        </w:rPr>
        <w:t>(2)</w:t>
      </w:r>
      <w:r w:rsidRPr="00EF0468">
        <w:rPr>
          <w:rFonts w:ascii="Tahoma" w:hAnsi="Tahoma" w:cs="Tahoma"/>
          <w:sz w:val="20"/>
          <w:szCs w:val="20"/>
        </w:rPr>
        <w:tab/>
        <w:t xml:space="preserve">Pemberian keringanan Pajak </w:t>
      </w:r>
      <w:r w:rsidR="00AA64AC" w:rsidRPr="00EF0468">
        <w:rPr>
          <w:rFonts w:ascii="Tahoma" w:hAnsi="Tahoma" w:cs="Tahoma"/>
          <w:sz w:val="20"/>
          <w:szCs w:val="20"/>
        </w:rPr>
        <w:t>Hotel</w:t>
      </w:r>
      <w:r w:rsidRPr="00EF0468">
        <w:rPr>
          <w:rFonts w:ascii="Tahoma" w:hAnsi="Tahoma" w:cs="Tahoma"/>
          <w:sz w:val="20"/>
          <w:szCs w:val="20"/>
        </w:rPr>
        <w:t xml:space="preserve"> sebagaimana dimaksud pada ayat (1) diberikan berdasarkan pertimbangan keadaan te</w:t>
      </w:r>
      <w:r w:rsidR="000168FC">
        <w:rPr>
          <w:rFonts w:ascii="Tahoma" w:hAnsi="Tahoma" w:cs="Tahoma"/>
          <w:sz w:val="20"/>
          <w:szCs w:val="20"/>
        </w:rPr>
        <w:t>rtentu yang dialami Wajib Pajak;</w:t>
      </w:r>
    </w:p>
    <w:p w:rsidR="00141200" w:rsidRPr="00EF0468" w:rsidRDefault="00141200" w:rsidP="00AC2D23">
      <w:pPr>
        <w:tabs>
          <w:tab w:val="left" w:pos="426"/>
        </w:tabs>
        <w:spacing w:before="120"/>
        <w:ind w:left="426" w:hanging="426"/>
        <w:jc w:val="both"/>
        <w:rPr>
          <w:rFonts w:ascii="Tahoma" w:hAnsi="Tahoma" w:cs="Tahoma"/>
          <w:sz w:val="20"/>
          <w:szCs w:val="20"/>
        </w:rPr>
      </w:pPr>
      <w:r w:rsidRPr="00EF0468">
        <w:rPr>
          <w:rFonts w:ascii="Tahoma" w:hAnsi="Tahoma" w:cs="Tahoma"/>
          <w:sz w:val="20"/>
          <w:szCs w:val="20"/>
        </w:rPr>
        <w:t>(3)</w:t>
      </w:r>
      <w:r w:rsidRPr="00EF0468">
        <w:rPr>
          <w:rFonts w:ascii="Tahoma" w:hAnsi="Tahoma" w:cs="Tahoma"/>
          <w:sz w:val="20"/>
          <w:szCs w:val="20"/>
        </w:rPr>
        <w:tab/>
        <w:t xml:space="preserve">Ruang lingkup keringanan pajak berdasarkan pertimbangan keadaan tertentu sebagaimana dimaksud pada ayat (2), </w:t>
      </w:r>
      <w:proofErr w:type="gramStart"/>
      <w:r w:rsidRPr="00EF0468">
        <w:rPr>
          <w:rFonts w:ascii="Tahoma" w:hAnsi="Tahoma" w:cs="Tahoma"/>
          <w:sz w:val="20"/>
          <w:szCs w:val="20"/>
        </w:rPr>
        <w:t>akan</w:t>
      </w:r>
      <w:proofErr w:type="gramEnd"/>
      <w:r w:rsidRPr="00EF0468">
        <w:rPr>
          <w:rFonts w:ascii="Tahoma" w:hAnsi="Tahoma" w:cs="Tahoma"/>
          <w:sz w:val="20"/>
          <w:szCs w:val="20"/>
        </w:rPr>
        <w:t xml:space="preserve"> diatur tersendiri oleh Kepala Dinas Pendapatan Daerah. </w:t>
      </w:r>
    </w:p>
    <w:p w:rsidR="00141200" w:rsidRPr="00EF0468" w:rsidRDefault="00141200" w:rsidP="00EF0468">
      <w:pPr>
        <w:jc w:val="center"/>
        <w:rPr>
          <w:rFonts w:ascii="Tahoma" w:hAnsi="Tahoma" w:cs="Tahoma"/>
          <w:b/>
          <w:sz w:val="20"/>
          <w:szCs w:val="20"/>
        </w:rPr>
      </w:pPr>
    </w:p>
    <w:p w:rsidR="00AE32C0" w:rsidRPr="00EF0468" w:rsidRDefault="00AE32C0" w:rsidP="00EF0468">
      <w:pPr>
        <w:jc w:val="center"/>
        <w:rPr>
          <w:rFonts w:ascii="Tahoma" w:hAnsi="Tahoma" w:cs="Tahoma"/>
          <w:b/>
          <w:sz w:val="20"/>
          <w:szCs w:val="20"/>
          <w:lang w:val="fi-FI"/>
        </w:rPr>
      </w:pPr>
      <w:r w:rsidRPr="00EF0468">
        <w:rPr>
          <w:rFonts w:ascii="Tahoma" w:hAnsi="Tahoma" w:cs="Tahoma"/>
          <w:b/>
          <w:sz w:val="20"/>
          <w:szCs w:val="20"/>
          <w:lang w:val="fi-FI"/>
        </w:rPr>
        <w:t xml:space="preserve">BAB </w:t>
      </w:r>
      <w:r w:rsidRPr="00EF0468">
        <w:rPr>
          <w:rFonts w:ascii="Tahoma" w:hAnsi="Tahoma" w:cs="Tahoma"/>
          <w:b/>
          <w:sz w:val="20"/>
          <w:szCs w:val="20"/>
          <w:lang w:val="id-ID"/>
        </w:rPr>
        <w:t>X</w:t>
      </w:r>
    </w:p>
    <w:p w:rsidR="00565F99" w:rsidRPr="00EF0468" w:rsidRDefault="00AE32C0" w:rsidP="00EF0468">
      <w:pPr>
        <w:jc w:val="center"/>
        <w:rPr>
          <w:rFonts w:ascii="Tahoma" w:hAnsi="Tahoma" w:cs="Tahoma"/>
          <w:b/>
          <w:sz w:val="20"/>
          <w:szCs w:val="20"/>
          <w:lang w:val="id-ID"/>
        </w:rPr>
      </w:pPr>
      <w:r w:rsidRPr="00EF0468">
        <w:rPr>
          <w:rFonts w:ascii="Tahoma" w:hAnsi="Tahoma" w:cs="Tahoma"/>
          <w:b/>
          <w:sz w:val="20"/>
          <w:szCs w:val="20"/>
          <w:lang w:val="fi-FI"/>
        </w:rPr>
        <w:t>PEMBETULAN, PEMBATALAN, PENGURANGAN</w:t>
      </w:r>
      <w:r w:rsidR="00543087" w:rsidRPr="00EF0468">
        <w:rPr>
          <w:rFonts w:ascii="Tahoma" w:hAnsi="Tahoma" w:cs="Tahoma"/>
          <w:b/>
          <w:sz w:val="20"/>
          <w:szCs w:val="20"/>
          <w:lang w:val="fi-FI"/>
        </w:rPr>
        <w:t xml:space="preserve"> </w:t>
      </w:r>
      <w:r w:rsidRPr="00EF0468">
        <w:rPr>
          <w:rFonts w:ascii="Tahoma" w:hAnsi="Tahoma" w:cs="Tahoma"/>
          <w:b/>
          <w:sz w:val="20"/>
          <w:szCs w:val="20"/>
          <w:lang w:val="fi-FI"/>
        </w:rPr>
        <w:t>KETETAPAN</w:t>
      </w:r>
      <w:r w:rsidRPr="00EF0468">
        <w:rPr>
          <w:rFonts w:ascii="Tahoma" w:hAnsi="Tahoma" w:cs="Tahoma"/>
          <w:b/>
          <w:sz w:val="20"/>
          <w:szCs w:val="20"/>
          <w:lang w:val="id-ID"/>
        </w:rPr>
        <w:t>,</w:t>
      </w:r>
      <w:r w:rsidRPr="00EF0468">
        <w:rPr>
          <w:rFonts w:ascii="Tahoma" w:hAnsi="Tahoma" w:cs="Tahoma"/>
          <w:b/>
          <w:sz w:val="20"/>
          <w:szCs w:val="20"/>
          <w:lang w:val="fi-FI"/>
        </w:rPr>
        <w:t xml:space="preserve"> </w:t>
      </w:r>
    </w:p>
    <w:p w:rsidR="00565F99" w:rsidRPr="00EF0468" w:rsidRDefault="00AE32C0" w:rsidP="00EF0468">
      <w:pPr>
        <w:jc w:val="center"/>
        <w:rPr>
          <w:rFonts w:ascii="Tahoma" w:hAnsi="Tahoma" w:cs="Tahoma"/>
          <w:b/>
          <w:sz w:val="20"/>
          <w:szCs w:val="20"/>
          <w:lang w:val="id-ID"/>
        </w:rPr>
      </w:pPr>
      <w:r w:rsidRPr="00EF0468">
        <w:rPr>
          <w:rFonts w:ascii="Tahoma" w:hAnsi="Tahoma" w:cs="Tahoma"/>
          <w:b/>
          <w:sz w:val="20"/>
          <w:szCs w:val="20"/>
          <w:lang w:val="fi-FI"/>
        </w:rPr>
        <w:t xml:space="preserve">DAN PENGHAPUSAN ATAU PENGURANGAN </w:t>
      </w:r>
    </w:p>
    <w:p w:rsidR="00AE32C0" w:rsidRPr="00EF0468" w:rsidRDefault="00AE32C0" w:rsidP="00EF0468">
      <w:pPr>
        <w:jc w:val="center"/>
        <w:rPr>
          <w:rFonts w:ascii="Tahoma" w:hAnsi="Tahoma" w:cs="Tahoma"/>
          <w:b/>
          <w:sz w:val="20"/>
          <w:szCs w:val="20"/>
          <w:lang w:val="fi-FI"/>
        </w:rPr>
      </w:pPr>
      <w:r w:rsidRPr="00EF0468">
        <w:rPr>
          <w:rFonts w:ascii="Tahoma" w:hAnsi="Tahoma" w:cs="Tahoma"/>
          <w:b/>
          <w:sz w:val="20"/>
          <w:szCs w:val="20"/>
          <w:lang w:val="fi-FI"/>
        </w:rPr>
        <w:t>SANKSI ADMINISTRASI</w:t>
      </w:r>
    </w:p>
    <w:p w:rsidR="00AE32C0" w:rsidRPr="00EF0468" w:rsidRDefault="00AE32C0" w:rsidP="00AC2D23">
      <w:pPr>
        <w:spacing w:before="120"/>
        <w:jc w:val="center"/>
        <w:rPr>
          <w:rFonts w:ascii="Tahoma" w:hAnsi="Tahoma" w:cs="Tahoma"/>
          <w:sz w:val="20"/>
          <w:szCs w:val="20"/>
        </w:rPr>
      </w:pPr>
      <w:r w:rsidRPr="00EF0468">
        <w:rPr>
          <w:rFonts w:ascii="Tahoma" w:hAnsi="Tahoma" w:cs="Tahoma"/>
          <w:b/>
          <w:sz w:val="20"/>
          <w:szCs w:val="20"/>
        </w:rPr>
        <w:t xml:space="preserve">Pasal </w:t>
      </w:r>
      <w:r w:rsidRPr="00EF0468">
        <w:rPr>
          <w:rFonts w:ascii="Tahoma" w:hAnsi="Tahoma" w:cs="Tahoma"/>
          <w:b/>
          <w:sz w:val="20"/>
          <w:szCs w:val="20"/>
          <w:lang w:val="id-ID"/>
        </w:rPr>
        <w:t>4</w:t>
      </w:r>
      <w:r w:rsidR="00AA64AC" w:rsidRPr="00EF0468">
        <w:rPr>
          <w:rFonts w:ascii="Tahoma" w:hAnsi="Tahoma" w:cs="Tahoma"/>
          <w:b/>
          <w:sz w:val="20"/>
          <w:szCs w:val="20"/>
        </w:rPr>
        <w:t>4</w:t>
      </w:r>
    </w:p>
    <w:p w:rsidR="00AE32C0" w:rsidRPr="00EF0468" w:rsidRDefault="00AE32C0" w:rsidP="00EF0468">
      <w:pPr>
        <w:jc w:val="center"/>
        <w:rPr>
          <w:rFonts w:ascii="Tahoma" w:hAnsi="Tahoma" w:cs="Tahoma"/>
          <w:sz w:val="20"/>
          <w:szCs w:val="20"/>
        </w:rPr>
      </w:pPr>
    </w:p>
    <w:p w:rsidR="00AE32C0" w:rsidRPr="00EF0468" w:rsidRDefault="00AE32C0" w:rsidP="00CC56C1">
      <w:pPr>
        <w:numPr>
          <w:ilvl w:val="0"/>
          <w:numId w:val="32"/>
        </w:numPr>
        <w:tabs>
          <w:tab w:val="clear" w:pos="1980"/>
          <w:tab w:val="left" w:pos="426"/>
        </w:tabs>
        <w:ind w:left="426" w:hanging="426"/>
        <w:jc w:val="both"/>
        <w:rPr>
          <w:rFonts w:ascii="Tahoma" w:hAnsi="Tahoma" w:cs="Tahoma"/>
          <w:sz w:val="20"/>
          <w:szCs w:val="20"/>
        </w:rPr>
      </w:pPr>
      <w:r w:rsidRPr="00EF0468">
        <w:rPr>
          <w:rFonts w:ascii="Tahoma" w:hAnsi="Tahoma" w:cs="Tahoma"/>
          <w:sz w:val="20"/>
          <w:szCs w:val="20"/>
        </w:rPr>
        <w:t>Kepala Dinas Pendapatan Daerah atas permohonan Wajib Pajak atau karena jabatannya dapat membetulkan SKPDKB, SKPDKBT, atau STPD, SKPDN, atau SKPDLB yang dalam penerbitannya terdapat kesalahan tulis, kesalahan hitung dan/atau kekeli</w:t>
      </w:r>
      <w:r w:rsidR="00A031D0">
        <w:rPr>
          <w:rFonts w:ascii="Tahoma" w:hAnsi="Tahoma" w:cs="Tahoma"/>
          <w:sz w:val="20"/>
          <w:szCs w:val="20"/>
        </w:rPr>
        <w:t>ruan penerapan peraturan daerah;</w:t>
      </w:r>
    </w:p>
    <w:p w:rsidR="00AE32C0" w:rsidRPr="00EF0468" w:rsidRDefault="00AE32C0" w:rsidP="00AC2D23">
      <w:pPr>
        <w:numPr>
          <w:ilvl w:val="0"/>
          <w:numId w:val="32"/>
        </w:numPr>
        <w:tabs>
          <w:tab w:val="clear" w:pos="1980"/>
          <w:tab w:val="left" w:pos="426"/>
        </w:tabs>
        <w:spacing w:before="120"/>
        <w:ind w:left="426" w:hanging="426"/>
        <w:jc w:val="both"/>
        <w:rPr>
          <w:rFonts w:ascii="Tahoma" w:hAnsi="Tahoma" w:cs="Tahoma"/>
          <w:sz w:val="20"/>
          <w:szCs w:val="20"/>
        </w:rPr>
      </w:pPr>
      <w:r w:rsidRPr="00EF0468">
        <w:rPr>
          <w:rFonts w:ascii="Tahoma" w:hAnsi="Tahoma" w:cs="Tahoma"/>
          <w:sz w:val="20"/>
          <w:szCs w:val="20"/>
        </w:rPr>
        <w:lastRenderedPageBreak/>
        <w:t>Pelaksanaan pembetulan  SKPDKB, SKPDKBT atau STPD atas permohonan Wajib Pajak sebagaimana dimaksud pada ayat (1) dilakukan sebagai berikut:</w:t>
      </w:r>
    </w:p>
    <w:p w:rsidR="00AE32C0" w:rsidRPr="00EF0468" w:rsidRDefault="00AE32C0" w:rsidP="00AC2D23">
      <w:pPr>
        <w:pStyle w:val="ListParagraph"/>
        <w:numPr>
          <w:ilvl w:val="1"/>
          <w:numId w:val="32"/>
        </w:numPr>
        <w:tabs>
          <w:tab w:val="clear" w:pos="2700"/>
          <w:tab w:val="left" w:pos="709"/>
          <w:tab w:val="num" w:pos="2268"/>
          <w:tab w:val="left" w:pos="241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Permohonan diajukan kepada Kepala Dinas Pendapatan Daerah dalam jangka waktu 3 (tiga) bulan setelah surat ketetapan pajak sebagaimana dimaksud pada ayat (1) diterima, kecuali apabila Wajib Pajak dapat menunjukkan bahwa jangka waktu tersebut tidak dapat  dipenuhi karena  keadaan di luar kekuasaannya;</w:t>
      </w:r>
    </w:p>
    <w:p w:rsidR="00AE32C0" w:rsidRPr="00EF0468" w:rsidRDefault="00AE32C0" w:rsidP="00AC2D23">
      <w:pPr>
        <w:pStyle w:val="ListParagraph"/>
        <w:numPr>
          <w:ilvl w:val="1"/>
          <w:numId w:val="32"/>
        </w:numPr>
        <w:tabs>
          <w:tab w:val="clear" w:pos="2700"/>
          <w:tab w:val="left" w:pos="709"/>
          <w:tab w:val="num" w:pos="2268"/>
          <w:tab w:val="left" w:pos="2410"/>
        </w:tabs>
        <w:spacing w:before="120" w:after="0" w:line="240" w:lineRule="auto"/>
        <w:ind w:left="709" w:hanging="283"/>
        <w:contextualSpacing w:val="0"/>
        <w:jc w:val="both"/>
        <w:rPr>
          <w:rFonts w:ascii="Tahoma" w:hAnsi="Tahoma" w:cs="Tahoma"/>
          <w:color w:val="FF0000"/>
          <w:sz w:val="20"/>
          <w:szCs w:val="20"/>
        </w:rPr>
      </w:pPr>
      <w:r w:rsidRPr="00EF0468">
        <w:rPr>
          <w:rFonts w:ascii="Tahoma" w:hAnsi="Tahoma" w:cs="Tahoma"/>
          <w:sz w:val="20"/>
          <w:szCs w:val="20"/>
        </w:rPr>
        <w:t>Terhadap SKPDKB, SKPDKBT atau STPD yang akan dibetulkan baik karena jabatan atau atas permohonan Wajib Pajak sebagaimana dimaksud pada ayat (1), dilakukan penelitian administrasi atas kesalahan tulis, kesalahan hitung dan/at</w:t>
      </w:r>
      <w:r w:rsidR="008F6AE2" w:rsidRPr="00EF0468">
        <w:rPr>
          <w:rFonts w:ascii="Tahoma" w:hAnsi="Tahoma" w:cs="Tahoma"/>
          <w:sz w:val="20"/>
          <w:szCs w:val="20"/>
        </w:rPr>
        <w:t>a</w:t>
      </w:r>
      <w:r w:rsidRPr="00EF0468">
        <w:rPr>
          <w:rFonts w:ascii="Tahoma" w:hAnsi="Tahoma" w:cs="Tahoma"/>
          <w:sz w:val="20"/>
          <w:szCs w:val="20"/>
        </w:rPr>
        <w:t xml:space="preserve">u kekeliruan dalam penerapan peraturan daerah tentang </w:t>
      </w:r>
      <w:r w:rsidR="008F6AE2" w:rsidRPr="00EF0468">
        <w:rPr>
          <w:rFonts w:ascii="Tahoma" w:hAnsi="Tahoma" w:cs="Tahoma"/>
          <w:sz w:val="20"/>
          <w:szCs w:val="20"/>
        </w:rPr>
        <w:t>Pajak Hotel</w:t>
      </w:r>
      <w:r w:rsidRPr="00EF0468">
        <w:rPr>
          <w:rFonts w:ascii="Tahoma" w:hAnsi="Tahoma" w:cs="Tahoma"/>
          <w:sz w:val="20"/>
          <w:szCs w:val="20"/>
        </w:rPr>
        <w:t>;</w:t>
      </w:r>
    </w:p>
    <w:p w:rsidR="00AE32C0" w:rsidRPr="00EF0468" w:rsidRDefault="00AE32C0" w:rsidP="00AC2D23">
      <w:pPr>
        <w:pStyle w:val="ListParagraph"/>
        <w:numPr>
          <w:ilvl w:val="1"/>
          <w:numId w:val="32"/>
        </w:numPr>
        <w:tabs>
          <w:tab w:val="clear" w:pos="2700"/>
          <w:tab w:val="left" w:pos="709"/>
          <w:tab w:val="num" w:pos="2268"/>
          <w:tab w:val="left" w:pos="241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Apabila dari hasil penelitian sebagaimana dimaksud pada huruf b ternyata terdapat kesalahan tulis, kesalahan hitung dan/a</w:t>
      </w:r>
      <w:r w:rsidR="0072782A" w:rsidRPr="00EF0468">
        <w:rPr>
          <w:rFonts w:ascii="Tahoma" w:hAnsi="Tahoma" w:cs="Tahoma"/>
          <w:sz w:val="20"/>
          <w:szCs w:val="20"/>
        </w:rPr>
        <w:t>tau kekeliruan dalam penerapan P</w:t>
      </w:r>
      <w:r w:rsidRPr="00EF0468">
        <w:rPr>
          <w:rFonts w:ascii="Tahoma" w:hAnsi="Tahoma" w:cs="Tahoma"/>
          <w:sz w:val="20"/>
          <w:szCs w:val="20"/>
        </w:rPr>
        <w:t xml:space="preserve">eraturan Daerah tentang Pajak </w:t>
      </w:r>
      <w:r w:rsidR="008F6AE2" w:rsidRPr="00EF0468">
        <w:rPr>
          <w:rFonts w:ascii="Tahoma" w:hAnsi="Tahoma" w:cs="Tahoma"/>
          <w:sz w:val="20"/>
          <w:szCs w:val="20"/>
        </w:rPr>
        <w:t>Hotel</w:t>
      </w:r>
      <w:r w:rsidRPr="00EF0468">
        <w:rPr>
          <w:rFonts w:ascii="Tahoma" w:hAnsi="Tahoma" w:cs="Tahoma"/>
          <w:sz w:val="20"/>
          <w:szCs w:val="20"/>
        </w:rPr>
        <w:t>, maka SKPDKB, SKPDKBT atau STPD tersebut dibetulkan sebagaimana mestinya;</w:t>
      </w:r>
    </w:p>
    <w:p w:rsidR="00AE32C0" w:rsidRPr="00EF0468" w:rsidRDefault="00AE32C0" w:rsidP="00AC2D23">
      <w:pPr>
        <w:pStyle w:val="ListParagraph"/>
        <w:numPr>
          <w:ilvl w:val="1"/>
          <w:numId w:val="32"/>
        </w:numPr>
        <w:tabs>
          <w:tab w:val="clear" w:pos="2700"/>
          <w:tab w:val="left" w:pos="709"/>
          <w:tab w:val="num" w:pos="2268"/>
          <w:tab w:val="left" w:pos="2410"/>
          <w:tab w:val="left" w:pos="4253"/>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Pembetulan SKPDKB, SKPDKBT atau STPD sebagaimana dimaksud pada huruf c dilakukan dengan menerbitkan Surat Keputusan Pembetulan Ketetapan Pajak atau STPD oleh Kepala Dinas Pendapatan Daerah;</w:t>
      </w:r>
    </w:p>
    <w:p w:rsidR="00AE32C0" w:rsidRPr="00EF0468" w:rsidRDefault="00AE32C0" w:rsidP="00AC2D23">
      <w:pPr>
        <w:pStyle w:val="ListParagraph"/>
        <w:numPr>
          <w:ilvl w:val="1"/>
          <w:numId w:val="32"/>
        </w:numPr>
        <w:tabs>
          <w:tab w:val="clear" w:pos="2700"/>
          <w:tab w:val="left" w:pos="709"/>
          <w:tab w:val="num" w:pos="2268"/>
          <w:tab w:val="left" w:pos="2410"/>
          <w:tab w:val="left" w:pos="4253"/>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Surat Keputusan Pembetulan Ketetapan Pajak atau STPD sebagaimana dimaksud pada huruf d harus disampaikan kepada Wajib Pajak paling lambat 3 (tiga) hari kerja sejak diterbitkan;</w:t>
      </w:r>
    </w:p>
    <w:p w:rsidR="00AE32C0" w:rsidRPr="00EF0468" w:rsidRDefault="00AE32C0" w:rsidP="00AC2D23">
      <w:pPr>
        <w:pStyle w:val="ListParagraph"/>
        <w:numPr>
          <w:ilvl w:val="1"/>
          <w:numId w:val="32"/>
        </w:numPr>
        <w:tabs>
          <w:tab w:val="clear" w:pos="2700"/>
          <w:tab w:val="left" w:pos="709"/>
          <w:tab w:val="num" w:pos="2268"/>
          <w:tab w:val="left" w:pos="2410"/>
          <w:tab w:val="left" w:pos="4253"/>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Surat Keputusan Pembetulan Ketetapan Pajak atau STPD harus dilunasi dalam jangka waktu pali</w:t>
      </w:r>
      <w:r w:rsidR="00AA64AC" w:rsidRPr="00EF0468">
        <w:rPr>
          <w:rFonts w:ascii="Tahoma" w:hAnsi="Tahoma" w:cs="Tahoma"/>
          <w:sz w:val="20"/>
          <w:szCs w:val="20"/>
        </w:rPr>
        <w:t xml:space="preserve">ng lambat 30 (tiga puluh) hari </w:t>
      </w:r>
      <w:r w:rsidRPr="00EF0468">
        <w:rPr>
          <w:rFonts w:ascii="Tahoma" w:hAnsi="Tahoma" w:cs="Tahoma"/>
          <w:sz w:val="20"/>
          <w:szCs w:val="20"/>
        </w:rPr>
        <w:t>sejak diterbitkan;</w:t>
      </w:r>
    </w:p>
    <w:p w:rsidR="00AE32C0" w:rsidRPr="00EF0468" w:rsidRDefault="00AE32C0" w:rsidP="00AC2D23">
      <w:pPr>
        <w:pStyle w:val="ListParagraph"/>
        <w:numPr>
          <w:ilvl w:val="1"/>
          <w:numId w:val="32"/>
        </w:numPr>
        <w:tabs>
          <w:tab w:val="clear" w:pos="2700"/>
          <w:tab w:val="left" w:pos="709"/>
          <w:tab w:val="num" w:pos="2268"/>
          <w:tab w:val="left" w:pos="2410"/>
          <w:tab w:val="left" w:pos="4253"/>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Dengan diterbitkannya Surat Keputusan Pembetulan Ketetapan Pajak atau STPD maka SKPDKB, SKPDKBT atau STPD semula dibatalkan dan disimpan sebagai arsip dalam administrasi perpajakan;</w:t>
      </w:r>
    </w:p>
    <w:p w:rsidR="00AE32C0" w:rsidRPr="00EF0468" w:rsidRDefault="00AE32C0" w:rsidP="00AC2D23">
      <w:pPr>
        <w:pStyle w:val="ListParagraph"/>
        <w:numPr>
          <w:ilvl w:val="1"/>
          <w:numId w:val="32"/>
        </w:numPr>
        <w:tabs>
          <w:tab w:val="clear" w:pos="2700"/>
          <w:tab w:val="left" w:pos="709"/>
          <w:tab w:val="num" w:pos="2268"/>
          <w:tab w:val="left" w:pos="2410"/>
          <w:tab w:val="left" w:pos="4253"/>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SKPDKB, SKPDKBT atau STPD semula, sebelum disimpan sebagai arsip sebagaimana dimaksud pada huruf g, harus diberi tanda silang dan paraf serta dicantumkan kata-kata “</w:t>
      </w:r>
      <w:r w:rsidRPr="00EF0468">
        <w:rPr>
          <w:rFonts w:ascii="Tahoma" w:hAnsi="Tahoma" w:cs="Tahoma"/>
          <w:b/>
          <w:sz w:val="20"/>
          <w:szCs w:val="20"/>
        </w:rPr>
        <w:t>Dibatalkan</w:t>
      </w:r>
      <w:r w:rsidRPr="00EF0468">
        <w:rPr>
          <w:rFonts w:ascii="Tahoma" w:hAnsi="Tahoma" w:cs="Tahoma"/>
          <w:sz w:val="20"/>
          <w:szCs w:val="20"/>
        </w:rPr>
        <w:t>”;</w:t>
      </w:r>
    </w:p>
    <w:p w:rsidR="00AE32C0" w:rsidRPr="00EF0468" w:rsidRDefault="00AE32C0" w:rsidP="00AC2D23">
      <w:pPr>
        <w:pStyle w:val="ListParagraph"/>
        <w:numPr>
          <w:ilvl w:val="1"/>
          <w:numId w:val="32"/>
        </w:numPr>
        <w:tabs>
          <w:tab w:val="clear" w:pos="2700"/>
          <w:tab w:val="left" w:pos="709"/>
          <w:tab w:val="num" w:pos="2268"/>
          <w:tab w:val="left" w:pos="2410"/>
          <w:tab w:val="left" w:pos="4253"/>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 xml:space="preserve">Dalam hal permohonan Wajib Pajak ditolak maka Kepala Dinas Pendapatan Daerah segera menerbitkan Surat Keputusan Penolakan Pembetulan SKPDKB, SKPDKBT atau STPD.    </w:t>
      </w:r>
    </w:p>
    <w:p w:rsidR="00937FF0" w:rsidRPr="00EF0468" w:rsidRDefault="00937FF0" w:rsidP="00EF0468">
      <w:pPr>
        <w:pStyle w:val="ListParagraph"/>
        <w:spacing w:after="0" w:line="240" w:lineRule="auto"/>
        <w:ind w:left="0"/>
        <w:contextualSpacing w:val="0"/>
        <w:rPr>
          <w:rFonts w:ascii="Tahoma" w:hAnsi="Tahoma" w:cs="Tahoma"/>
          <w:b/>
          <w:sz w:val="20"/>
          <w:szCs w:val="20"/>
        </w:rPr>
      </w:pPr>
    </w:p>
    <w:p w:rsidR="00AE32C0" w:rsidRPr="00EF0468" w:rsidRDefault="00AA64AC" w:rsidP="00EF0468">
      <w:pPr>
        <w:pStyle w:val="ListParagraph"/>
        <w:spacing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t>Pasal 4</w:t>
      </w:r>
      <w:r w:rsidRPr="00EF0468">
        <w:rPr>
          <w:rFonts w:ascii="Tahoma" w:hAnsi="Tahoma" w:cs="Tahoma"/>
          <w:b/>
          <w:sz w:val="20"/>
          <w:szCs w:val="20"/>
          <w:lang w:val="en-US"/>
        </w:rPr>
        <w:t>5</w:t>
      </w:r>
    </w:p>
    <w:p w:rsidR="00AE32C0" w:rsidRPr="00EF0468" w:rsidRDefault="00AE32C0" w:rsidP="00EF0468">
      <w:pPr>
        <w:pStyle w:val="ListParagraph"/>
        <w:tabs>
          <w:tab w:val="left" w:pos="2410"/>
        </w:tabs>
        <w:spacing w:after="0" w:line="240" w:lineRule="auto"/>
        <w:ind w:left="0"/>
        <w:contextualSpacing w:val="0"/>
        <w:jc w:val="center"/>
        <w:rPr>
          <w:rFonts w:ascii="Tahoma" w:hAnsi="Tahoma" w:cs="Tahoma"/>
          <w:b/>
          <w:sz w:val="20"/>
          <w:szCs w:val="20"/>
        </w:rPr>
      </w:pPr>
    </w:p>
    <w:p w:rsidR="00AE32C0" w:rsidRPr="000168FC" w:rsidRDefault="00AE32C0" w:rsidP="000168FC">
      <w:pPr>
        <w:pStyle w:val="ListParagraph"/>
        <w:numPr>
          <w:ilvl w:val="0"/>
          <w:numId w:val="33"/>
        </w:numPr>
        <w:tabs>
          <w:tab w:val="left" w:pos="426"/>
          <w:tab w:val="left" w:pos="1560"/>
        </w:tabs>
        <w:spacing w:after="0" w:line="240" w:lineRule="auto"/>
        <w:ind w:left="426" w:hanging="426"/>
        <w:contextualSpacing w:val="0"/>
        <w:jc w:val="both"/>
        <w:rPr>
          <w:rFonts w:ascii="Tahoma" w:hAnsi="Tahoma" w:cs="Tahoma"/>
          <w:sz w:val="20"/>
          <w:szCs w:val="20"/>
        </w:rPr>
      </w:pPr>
      <w:r w:rsidRPr="00EF0468">
        <w:rPr>
          <w:rFonts w:ascii="Tahoma" w:hAnsi="Tahoma" w:cs="Tahoma"/>
          <w:sz w:val="20"/>
          <w:szCs w:val="20"/>
        </w:rPr>
        <w:t>Kepala Dinas Pendapatan Daerah karena jabatannya atau atas permohonan permohonan Wajib Pajak dapat mengurangkan atau menghapus sanksi administrasi berupa bunga, denda, dan/atau kenaikan pajak yang terutang, dalam hal sanksi tersebut dikenakan karena kekhilafan Wajib Pajak atau bukan karena kesalahannya</w:t>
      </w:r>
      <w:r w:rsidR="000168FC">
        <w:rPr>
          <w:rFonts w:ascii="Tahoma" w:hAnsi="Tahoma" w:cs="Tahoma"/>
          <w:sz w:val="20"/>
          <w:szCs w:val="20"/>
          <w:lang w:val="en-US"/>
        </w:rPr>
        <w:t>;</w:t>
      </w:r>
    </w:p>
    <w:p w:rsidR="00AE32C0" w:rsidRPr="00AC2D23" w:rsidRDefault="00AE32C0" w:rsidP="00AC2D23">
      <w:pPr>
        <w:pStyle w:val="ListParagraph"/>
        <w:numPr>
          <w:ilvl w:val="0"/>
          <w:numId w:val="33"/>
        </w:numPr>
        <w:tabs>
          <w:tab w:val="left" w:pos="426"/>
          <w:tab w:val="left" w:pos="1560"/>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Pengurangan atau penghapusan sanksi administrasi berupa bunga, denda, dan kenaikan pajak terutang sebagaimana dimaksud pada ayat (1), dapat dilakukan terhadap</w:t>
      </w:r>
      <w:r w:rsidR="000168FC">
        <w:rPr>
          <w:rFonts w:ascii="Tahoma" w:hAnsi="Tahoma" w:cs="Tahoma"/>
          <w:sz w:val="20"/>
          <w:szCs w:val="20"/>
          <w:lang w:val="en-US"/>
        </w:rPr>
        <w:t xml:space="preserve"> </w:t>
      </w:r>
      <w:r w:rsidRPr="00EF0468">
        <w:rPr>
          <w:rFonts w:ascii="Tahoma" w:hAnsi="Tahoma" w:cs="Tahoma"/>
          <w:sz w:val="20"/>
          <w:szCs w:val="20"/>
        </w:rPr>
        <w:t>:</w:t>
      </w:r>
    </w:p>
    <w:p w:rsidR="00AE32C0" w:rsidRPr="00EF0468" w:rsidRDefault="00AE32C0" w:rsidP="00AC2D23">
      <w:pPr>
        <w:pStyle w:val="ListParagraph"/>
        <w:numPr>
          <w:ilvl w:val="1"/>
          <w:numId w:val="33"/>
        </w:numPr>
        <w:tabs>
          <w:tab w:val="left" w:pos="709"/>
          <w:tab w:val="left" w:pos="2268"/>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sanksi administrsi berupa bunga disebabkan keterlambatan pembayaran pada masa pajak;</w:t>
      </w:r>
    </w:p>
    <w:p w:rsidR="00AE32C0" w:rsidRPr="00EF0468" w:rsidRDefault="00AE32C0" w:rsidP="00AC2D23">
      <w:pPr>
        <w:pStyle w:val="ListParagraph"/>
        <w:numPr>
          <w:ilvl w:val="1"/>
          <w:numId w:val="33"/>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sanksi administrasi berupa bunga, denda dan/atau kenaikan pajak dalam surat ketetapan pajak atau STPD.</w:t>
      </w:r>
    </w:p>
    <w:p w:rsidR="00AE32C0" w:rsidRPr="00CC56C1" w:rsidRDefault="00AE32C0" w:rsidP="00AC2D23">
      <w:pPr>
        <w:pStyle w:val="ListParagraph"/>
        <w:numPr>
          <w:ilvl w:val="0"/>
          <w:numId w:val="33"/>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Tata cara pengurangan atau penghapusan sanksi administrasi berupa bunga dan/atau denda disebabkan keterlambatan pembayaran pada masa pajak sebagaimana dimaksud pada ayat (2) huruf a, dilakukan sebagai berikut</w:t>
      </w:r>
      <w:r w:rsidR="000168FC">
        <w:rPr>
          <w:rFonts w:ascii="Tahoma" w:hAnsi="Tahoma" w:cs="Tahoma"/>
          <w:sz w:val="20"/>
          <w:szCs w:val="20"/>
          <w:lang w:val="en-US"/>
        </w:rPr>
        <w:t xml:space="preserve"> </w:t>
      </w:r>
      <w:r w:rsidRPr="00EF0468">
        <w:rPr>
          <w:rFonts w:ascii="Tahoma" w:hAnsi="Tahoma" w:cs="Tahoma"/>
          <w:sz w:val="20"/>
          <w:szCs w:val="20"/>
        </w:rPr>
        <w:t>:</w:t>
      </w:r>
    </w:p>
    <w:p w:rsidR="00AE32C0" w:rsidRPr="00CC56C1" w:rsidRDefault="00AE32C0" w:rsidP="00AC2D23">
      <w:pPr>
        <w:pStyle w:val="ListParagraph"/>
        <w:numPr>
          <w:ilvl w:val="1"/>
          <w:numId w:val="33"/>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Wajib Pajak mengajukan permohonan pengurangan</w:t>
      </w:r>
      <w:r w:rsidR="00AA64AC" w:rsidRPr="00EF0468">
        <w:rPr>
          <w:rFonts w:ascii="Tahoma" w:hAnsi="Tahoma" w:cs="Tahoma"/>
          <w:sz w:val="20"/>
          <w:szCs w:val="20"/>
        </w:rPr>
        <w:t>/</w:t>
      </w:r>
      <w:r w:rsidR="00937FF0" w:rsidRPr="00EF0468">
        <w:rPr>
          <w:rFonts w:ascii="Tahoma" w:hAnsi="Tahoma" w:cs="Tahoma"/>
          <w:sz w:val="20"/>
          <w:szCs w:val="20"/>
        </w:rPr>
        <w:t xml:space="preserve"> </w:t>
      </w:r>
      <w:r w:rsidRPr="00EF0468">
        <w:rPr>
          <w:rFonts w:ascii="Tahoma" w:hAnsi="Tahoma" w:cs="Tahoma"/>
          <w:sz w:val="20"/>
          <w:szCs w:val="20"/>
        </w:rPr>
        <w:t>penghapusan secara tertulis kepada Kepala Dinas Pendapatan Daerah dalam waktu paling lama 7 (tujuh) hari setelah jatuh tempo pembayaran pajak terutang, kecuali apabila Wajib Pajak dapat menunjukkan bahwa jangka waktu tersebut tidak dapat dipenuhi karena keadaan di luar kekuasaannya;</w:t>
      </w:r>
    </w:p>
    <w:p w:rsidR="00AE32C0" w:rsidRPr="00CC56C1" w:rsidRDefault="00AE32C0" w:rsidP="00AC2D23">
      <w:pPr>
        <w:pStyle w:val="ListParagraph"/>
        <w:numPr>
          <w:ilvl w:val="1"/>
          <w:numId w:val="33"/>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 xml:space="preserve">Surat permohonan sebagaimana dimaksud pada huruf a harus mencantumkan alasan yang jelas dengan pernyataan kekhilafan Wajib Pajak atau bukan karena kesalahannya, dan melampirkan SSPD yang telah diisi </w:t>
      </w:r>
      <w:r w:rsidR="00CC56C1">
        <w:rPr>
          <w:rFonts w:ascii="Tahoma" w:hAnsi="Tahoma" w:cs="Tahoma"/>
          <w:sz w:val="20"/>
          <w:szCs w:val="20"/>
        </w:rPr>
        <w:t>dan ditandatangani Wajib Pajak;</w:t>
      </w:r>
    </w:p>
    <w:p w:rsidR="00AE32C0" w:rsidRPr="00CC56C1" w:rsidRDefault="00AE32C0" w:rsidP="00AC2D23">
      <w:pPr>
        <w:pStyle w:val="ListParagraph"/>
        <w:numPr>
          <w:ilvl w:val="1"/>
          <w:numId w:val="33"/>
        </w:numPr>
        <w:tabs>
          <w:tab w:val="left" w:pos="709"/>
          <w:tab w:val="left" w:pos="2268"/>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Terhadap permohonan yang ditolak, Kepala Dinas Pendapatan Daerah</w:t>
      </w:r>
      <w:r w:rsidR="00CC56C1">
        <w:rPr>
          <w:rFonts w:ascii="Tahoma" w:hAnsi="Tahoma" w:cs="Tahoma"/>
          <w:sz w:val="20"/>
          <w:szCs w:val="20"/>
          <w:lang w:val="en-US"/>
        </w:rPr>
        <w:t xml:space="preserve"> </w:t>
      </w:r>
      <w:r w:rsidRPr="00EF0468">
        <w:rPr>
          <w:rFonts w:ascii="Tahoma" w:hAnsi="Tahoma" w:cs="Tahoma"/>
          <w:sz w:val="20"/>
          <w:szCs w:val="20"/>
        </w:rPr>
        <w:t>:</w:t>
      </w:r>
    </w:p>
    <w:p w:rsidR="00AE32C0" w:rsidRPr="00CC56C1" w:rsidRDefault="00AE32C0"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rPr>
        <w:t xml:space="preserve">Menerbitkan STPD atas pengenaan </w:t>
      </w:r>
      <w:r w:rsidR="00937FF0" w:rsidRPr="00EF0468">
        <w:rPr>
          <w:rFonts w:ascii="Tahoma" w:hAnsi="Tahoma" w:cs="Tahoma"/>
          <w:sz w:val="20"/>
          <w:szCs w:val="20"/>
        </w:rPr>
        <w:t>sanksi administr</w:t>
      </w:r>
      <w:r w:rsidRPr="00EF0468">
        <w:rPr>
          <w:rFonts w:ascii="Tahoma" w:hAnsi="Tahoma" w:cs="Tahoma"/>
          <w:sz w:val="20"/>
          <w:szCs w:val="20"/>
        </w:rPr>
        <w:t>asi berupa bunga atau;</w:t>
      </w:r>
    </w:p>
    <w:p w:rsidR="00AE32C0" w:rsidRPr="00CC56C1" w:rsidRDefault="00937FF0"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rPr>
        <w:t>Menulis catatan/keterangan pada sarana pembayar</w:t>
      </w:r>
      <w:r w:rsidR="00AE32C0" w:rsidRPr="00EF0468">
        <w:rPr>
          <w:rFonts w:ascii="Tahoma" w:hAnsi="Tahoma" w:cs="Tahoma"/>
          <w:sz w:val="20"/>
          <w:szCs w:val="20"/>
        </w:rPr>
        <w:t>an SSPD yang menerangkan bahwa pokok pajak dibayar beserta sanksi administrasi berupa bunga sebesar 2% (dua persen) perbulan untuk kemu</w:t>
      </w:r>
      <w:r w:rsidRPr="00EF0468">
        <w:rPr>
          <w:rFonts w:ascii="Tahoma" w:hAnsi="Tahoma" w:cs="Tahoma"/>
          <w:sz w:val="20"/>
          <w:szCs w:val="20"/>
        </w:rPr>
        <w:t xml:space="preserve">dian dibubuhi tanda tangan dan </w:t>
      </w:r>
      <w:r w:rsidR="00AE32C0" w:rsidRPr="00EF0468">
        <w:rPr>
          <w:rFonts w:ascii="Tahoma" w:hAnsi="Tahoma" w:cs="Tahoma"/>
          <w:sz w:val="20"/>
          <w:szCs w:val="20"/>
        </w:rPr>
        <w:t>nama jelas Kepala Dinas Pendapatan Daerah dan selanjutnya menerbitkan STPD yang memuat sanksi administrasi berupa bunga 2% (dua persen) dimaksud.</w:t>
      </w:r>
    </w:p>
    <w:p w:rsidR="00AE32C0" w:rsidRPr="00CC56C1" w:rsidRDefault="00AE32C0" w:rsidP="00AC2D23">
      <w:pPr>
        <w:pStyle w:val="ListParagraph"/>
        <w:numPr>
          <w:ilvl w:val="1"/>
          <w:numId w:val="33"/>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lastRenderedPageBreak/>
        <w:t>Terhadap permohonan yang disetujui, atau karena jabatan berdasarkan alasan yang dapat diterima, Kepala Dinas Pendapatan Daerah men</w:t>
      </w:r>
      <w:r w:rsidR="00937FF0" w:rsidRPr="00EF0468">
        <w:rPr>
          <w:rFonts w:ascii="Tahoma" w:hAnsi="Tahoma" w:cs="Tahoma"/>
          <w:sz w:val="20"/>
          <w:szCs w:val="20"/>
        </w:rPr>
        <w:t>g</w:t>
      </w:r>
      <w:r w:rsidRPr="00EF0468">
        <w:rPr>
          <w:rFonts w:ascii="Tahoma" w:hAnsi="Tahoma" w:cs="Tahoma"/>
          <w:sz w:val="20"/>
          <w:szCs w:val="20"/>
        </w:rPr>
        <w:t>urangkan atau menghapus sanksi administrasi bunga atau denda akibat keterlambatan pembayaran pada masa pajak, dengan cara, menuliskan catatan/keterangan pada sarana pembayaran SSPD bahwa sanksi tersebut dikurangkan atau dihapuskan, serta dibubuhi tanda tangan dan nama jelas Kepala Dinas Pendapatan Daerah;</w:t>
      </w:r>
    </w:p>
    <w:p w:rsidR="00AE32C0" w:rsidRPr="00CC56C1" w:rsidRDefault="00AE32C0" w:rsidP="00AC2D23">
      <w:pPr>
        <w:pStyle w:val="ListParagraph"/>
        <w:numPr>
          <w:ilvl w:val="1"/>
          <w:numId w:val="33"/>
        </w:numPr>
        <w:tabs>
          <w:tab w:val="left" w:pos="709"/>
          <w:tab w:val="left" w:pos="2268"/>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Wajib Pajak melakukan pembayaraan pajak dalam waktu 1</w:t>
      </w:r>
      <w:r w:rsidR="004C3E38" w:rsidRPr="00EF0468">
        <w:rPr>
          <w:rFonts w:ascii="Tahoma" w:hAnsi="Tahoma" w:cs="Tahoma"/>
          <w:sz w:val="20"/>
          <w:szCs w:val="20"/>
        </w:rPr>
        <w:t xml:space="preserve"> </w:t>
      </w:r>
      <w:r w:rsidRPr="00EF0468">
        <w:rPr>
          <w:rFonts w:ascii="Tahoma" w:hAnsi="Tahoma" w:cs="Tahoma"/>
          <w:sz w:val="20"/>
          <w:szCs w:val="20"/>
        </w:rPr>
        <w:t>x</w:t>
      </w:r>
      <w:r w:rsidR="004C3E38" w:rsidRPr="00EF0468">
        <w:rPr>
          <w:rFonts w:ascii="Tahoma" w:hAnsi="Tahoma" w:cs="Tahoma"/>
          <w:sz w:val="20"/>
          <w:szCs w:val="20"/>
        </w:rPr>
        <w:t xml:space="preserve"> </w:t>
      </w:r>
      <w:r w:rsidRPr="00EF0468">
        <w:rPr>
          <w:rFonts w:ascii="Tahoma" w:hAnsi="Tahoma" w:cs="Tahoma"/>
          <w:sz w:val="20"/>
          <w:szCs w:val="20"/>
        </w:rPr>
        <w:t>24 (</w:t>
      </w:r>
      <w:r w:rsidR="00AA64AC" w:rsidRPr="00EF0468">
        <w:rPr>
          <w:rFonts w:ascii="Tahoma" w:hAnsi="Tahoma" w:cs="Tahoma"/>
          <w:sz w:val="20"/>
          <w:szCs w:val="20"/>
        </w:rPr>
        <w:t xml:space="preserve">satu kali dua puluh empat) jam </w:t>
      </w:r>
      <w:r w:rsidRPr="00EF0468">
        <w:rPr>
          <w:rFonts w:ascii="Tahoma" w:hAnsi="Tahoma" w:cs="Tahoma"/>
          <w:sz w:val="20"/>
          <w:szCs w:val="20"/>
        </w:rPr>
        <w:t xml:space="preserve">sejak disetujuinya </w:t>
      </w:r>
      <w:r w:rsidR="00AA64AC" w:rsidRPr="00EF0468">
        <w:rPr>
          <w:rFonts w:ascii="Tahoma" w:hAnsi="Tahoma" w:cs="Tahoma"/>
          <w:sz w:val="20"/>
          <w:szCs w:val="20"/>
        </w:rPr>
        <w:t>permohonan tersebut pada huruf d</w:t>
      </w:r>
      <w:r w:rsidRPr="00EF0468">
        <w:rPr>
          <w:rFonts w:ascii="Tahoma" w:hAnsi="Tahoma" w:cs="Tahoma"/>
          <w:sz w:val="20"/>
          <w:szCs w:val="20"/>
        </w:rPr>
        <w:t>;</w:t>
      </w:r>
    </w:p>
    <w:p w:rsidR="00AE32C0" w:rsidRPr="00EF0468" w:rsidRDefault="00AE32C0" w:rsidP="00AC2D23">
      <w:pPr>
        <w:pStyle w:val="ListParagraph"/>
        <w:numPr>
          <w:ilvl w:val="1"/>
          <w:numId w:val="33"/>
        </w:numPr>
        <w:tabs>
          <w:tab w:val="left" w:pos="709"/>
          <w:tab w:val="left" w:pos="2268"/>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Terhadap permohonan yang ditolak, Kepala Dinas Pendapatan Daerah</w:t>
      </w:r>
      <w:r w:rsidR="00CC56C1">
        <w:rPr>
          <w:rFonts w:ascii="Tahoma" w:hAnsi="Tahoma" w:cs="Tahoma"/>
          <w:sz w:val="20"/>
          <w:szCs w:val="20"/>
          <w:lang w:val="en-US"/>
        </w:rPr>
        <w:t xml:space="preserve"> </w:t>
      </w:r>
      <w:r w:rsidRPr="00EF0468">
        <w:rPr>
          <w:rFonts w:ascii="Tahoma" w:hAnsi="Tahoma" w:cs="Tahoma"/>
          <w:sz w:val="20"/>
          <w:szCs w:val="20"/>
        </w:rPr>
        <w:t>:</w:t>
      </w:r>
    </w:p>
    <w:p w:rsidR="00AE32C0" w:rsidRPr="00CC56C1" w:rsidRDefault="00AE32C0"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rPr>
        <w:t>menuliskan catatan/keterangan pada sarana pemb</w:t>
      </w:r>
      <w:r w:rsidR="00937FF0" w:rsidRPr="00EF0468">
        <w:rPr>
          <w:rFonts w:ascii="Tahoma" w:hAnsi="Tahoma" w:cs="Tahoma"/>
          <w:sz w:val="20"/>
          <w:szCs w:val="20"/>
        </w:rPr>
        <w:t>a</w:t>
      </w:r>
      <w:r w:rsidRPr="00EF0468">
        <w:rPr>
          <w:rFonts w:ascii="Tahoma" w:hAnsi="Tahoma" w:cs="Tahoma"/>
          <w:sz w:val="20"/>
          <w:szCs w:val="20"/>
        </w:rPr>
        <w:t>yaran SSPD bahwa sanksi tersebut dikenakan sebesar 2% (dua persen) per bulan untuk kemudian dibubuhi tanda tangan dan nama jelas Kepala Dinas Pendapatan Daerah;</w:t>
      </w:r>
    </w:p>
    <w:p w:rsidR="00AE32C0" w:rsidRPr="00CC56C1" w:rsidRDefault="00AE32C0"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rPr>
        <w:t>menerbitkan STPD atas pengenaan sanksi bunga tersebut.</w:t>
      </w:r>
    </w:p>
    <w:p w:rsidR="00AE32C0" w:rsidRPr="00CC56C1" w:rsidRDefault="00AE32C0" w:rsidP="00AC2D23">
      <w:pPr>
        <w:pStyle w:val="ListParagraph"/>
        <w:numPr>
          <w:ilvl w:val="0"/>
          <w:numId w:val="33"/>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Pengurangan atau penghapusan sanksi administrasi berupa bunga, denda</w:t>
      </w:r>
      <w:r w:rsidR="00AA64AC" w:rsidRPr="00EF0468">
        <w:rPr>
          <w:rFonts w:ascii="Tahoma" w:hAnsi="Tahoma" w:cs="Tahoma"/>
          <w:sz w:val="20"/>
          <w:szCs w:val="20"/>
        </w:rPr>
        <w:t xml:space="preserve"> dan/atau kenaikan pajak dalam Surat Ketetapan P</w:t>
      </w:r>
      <w:r w:rsidRPr="00EF0468">
        <w:rPr>
          <w:rFonts w:ascii="Tahoma" w:hAnsi="Tahoma" w:cs="Tahoma"/>
          <w:sz w:val="20"/>
          <w:szCs w:val="20"/>
        </w:rPr>
        <w:t>ajak atau STPD sebagaimana dimaksud pada ayat (2) huruf b, dilakukan sebagai berikut</w:t>
      </w:r>
      <w:r w:rsidR="00CC56C1">
        <w:rPr>
          <w:rFonts w:ascii="Tahoma" w:hAnsi="Tahoma" w:cs="Tahoma"/>
          <w:sz w:val="20"/>
          <w:szCs w:val="20"/>
          <w:lang w:val="en-US"/>
        </w:rPr>
        <w:t xml:space="preserve"> </w:t>
      </w:r>
      <w:r w:rsidRPr="00EF0468">
        <w:rPr>
          <w:rFonts w:ascii="Tahoma" w:hAnsi="Tahoma" w:cs="Tahoma"/>
          <w:sz w:val="20"/>
          <w:szCs w:val="20"/>
        </w:rPr>
        <w:t>:</w:t>
      </w:r>
    </w:p>
    <w:p w:rsidR="00AE32C0" w:rsidRPr="00CC56C1" w:rsidRDefault="00AE32C0" w:rsidP="00AC2D23">
      <w:pPr>
        <w:pStyle w:val="ListParagraph"/>
        <w:numPr>
          <w:ilvl w:val="1"/>
          <w:numId w:val="33"/>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Wajib Pajak mengajukan permohonan secara tertulis kepada Kepala Dinas Pendapatan Daerah dalam jang</w:t>
      </w:r>
      <w:r w:rsidR="00AA64AC" w:rsidRPr="00EF0468">
        <w:rPr>
          <w:rFonts w:ascii="Tahoma" w:hAnsi="Tahoma" w:cs="Tahoma"/>
          <w:sz w:val="20"/>
          <w:szCs w:val="20"/>
        </w:rPr>
        <w:t>ka waktu 4 (empat) bulan sejak Surat Ketetapan P</w:t>
      </w:r>
      <w:r w:rsidRPr="00EF0468">
        <w:rPr>
          <w:rFonts w:ascii="Tahoma" w:hAnsi="Tahoma" w:cs="Tahoma"/>
          <w:sz w:val="20"/>
          <w:szCs w:val="20"/>
        </w:rPr>
        <w:t>ajak diterima oleh Wajib Pajak, kecuali apabila Wajib Pajak dapat menunjukkan bahwa jangka waktu tersebut tidak dapat dipenuhi kar</w:t>
      </w:r>
      <w:r w:rsidR="00937FF0" w:rsidRPr="00EF0468">
        <w:rPr>
          <w:rFonts w:ascii="Tahoma" w:hAnsi="Tahoma" w:cs="Tahoma"/>
          <w:sz w:val="20"/>
          <w:szCs w:val="20"/>
        </w:rPr>
        <w:t>e</w:t>
      </w:r>
      <w:r w:rsidRPr="00EF0468">
        <w:rPr>
          <w:rFonts w:ascii="Tahoma" w:hAnsi="Tahoma" w:cs="Tahoma"/>
          <w:sz w:val="20"/>
          <w:szCs w:val="20"/>
        </w:rPr>
        <w:t>na keadaan di luar kekuasaannya;</w:t>
      </w:r>
    </w:p>
    <w:p w:rsidR="00AE32C0" w:rsidRPr="00EF0468" w:rsidRDefault="00AE32C0" w:rsidP="00AC2D23">
      <w:pPr>
        <w:pStyle w:val="ListParagraph"/>
        <w:numPr>
          <w:ilvl w:val="1"/>
          <w:numId w:val="33"/>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Permohonan sebagaimana dimaksud pada huruf a harus mencantumkan alasan yang jelas serta melampirkan</w:t>
      </w:r>
      <w:r w:rsidR="00CC56C1">
        <w:rPr>
          <w:rFonts w:ascii="Tahoma" w:hAnsi="Tahoma" w:cs="Tahoma"/>
          <w:sz w:val="20"/>
          <w:szCs w:val="20"/>
          <w:lang w:val="en-US"/>
        </w:rPr>
        <w:t xml:space="preserve"> </w:t>
      </w:r>
      <w:r w:rsidRPr="00EF0468">
        <w:rPr>
          <w:rFonts w:ascii="Tahoma" w:hAnsi="Tahoma" w:cs="Tahoma"/>
          <w:sz w:val="20"/>
          <w:szCs w:val="20"/>
        </w:rPr>
        <w:t>:</w:t>
      </w:r>
    </w:p>
    <w:p w:rsidR="00AE32C0" w:rsidRPr="00CC56C1" w:rsidRDefault="00AE32C0"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rPr>
        <w:t>surat pernyataan kekhilafan Wajib Pajak atau bukan karena kesalahannya;</w:t>
      </w:r>
    </w:p>
    <w:p w:rsidR="00AE32C0" w:rsidRPr="00CC56C1" w:rsidRDefault="00AE32C0"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rPr>
        <w:t xml:space="preserve">surat </w:t>
      </w:r>
      <w:r w:rsidR="00937FF0" w:rsidRPr="00EF0468">
        <w:rPr>
          <w:rFonts w:ascii="Tahoma" w:hAnsi="Tahoma" w:cs="Tahoma"/>
          <w:sz w:val="20"/>
          <w:szCs w:val="20"/>
        </w:rPr>
        <w:t>ketetapan pajak yang menetapkan adanya kenaikan pajak terut</w:t>
      </w:r>
      <w:r w:rsidRPr="00EF0468">
        <w:rPr>
          <w:rFonts w:ascii="Tahoma" w:hAnsi="Tahoma" w:cs="Tahoma"/>
          <w:sz w:val="20"/>
          <w:szCs w:val="20"/>
        </w:rPr>
        <w:t>ang.</w:t>
      </w:r>
    </w:p>
    <w:p w:rsidR="00AE32C0" w:rsidRPr="00CC56C1" w:rsidRDefault="00AE32C0" w:rsidP="00AC2D23">
      <w:pPr>
        <w:pStyle w:val="ListParagraph"/>
        <w:numPr>
          <w:ilvl w:val="0"/>
          <w:numId w:val="33"/>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Berdasarkan surat permohonan sebagaimana dimaksud pada ayat (3) huruf b, pejabat yang ditunjuk oleh Kepala Dinas Pendapatan Daerah segera melakukan penelitian administrasi tentang kebenaran dan alasan Wajib Pajak maupun lampirannya sebagaimana</w:t>
      </w:r>
      <w:r w:rsidR="00CC56C1">
        <w:rPr>
          <w:rFonts w:ascii="Tahoma" w:hAnsi="Tahoma" w:cs="Tahoma"/>
          <w:sz w:val="20"/>
          <w:szCs w:val="20"/>
        </w:rPr>
        <w:t xml:space="preserve"> dimaksud pada ayat (4) huruf b</w:t>
      </w:r>
      <w:r w:rsidR="00CC56C1">
        <w:rPr>
          <w:rFonts w:ascii="Tahoma" w:hAnsi="Tahoma" w:cs="Tahoma"/>
          <w:sz w:val="20"/>
          <w:szCs w:val="20"/>
          <w:lang w:val="en-US"/>
        </w:rPr>
        <w:t>;</w:t>
      </w:r>
    </w:p>
    <w:p w:rsidR="00AE32C0" w:rsidRPr="00CC56C1" w:rsidRDefault="00AE32C0" w:rsidP="00AC2D23">
      <w:pPr>
        <w:pStyle w:val="ListParagraph"/>
        <w:numPr>
          <w:ilvl w:val="0"/>
          <w:numId w:val="33"/>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Terhadap pengurangan atau penghapusan sanksi administrasi karena jabatan, penelitian administrasi dilakukan sesuai permintaan Kepala Dinas Pendapatan Daerah atas usulan dari pejabat yang ditunjuknya</w:t>
      </w:r>
      <w:r w:rsidR="00CC56C1">
        <w:rPr>
          <w:rFonts w:ascii="Tahoma" w:hAnsi="Tahoma" w:cs="Tahoma"/>
          <w:sz w:val="20"/>
          <w:szCs w:val="20"/>
          <w:lang w:val="en-US"/>
        </w:rPr>
        <w:t>;</w:t>
      </w:r>
    </w:p>
    <w:p w:rsidR="002B718E" w:rsidRPr="00CC56C1" w:rsidRDefault="00AE32C0" w:rsidP="00AC2D23">
      <w:pPr>
        <w:pStyle w:val="ListParagraph"/>
        <w:numPr>
          <w:ilvl w:val="0"/>
          <w:numId w:val="33"/>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Apabila dianggap perlu permohonan yang memerlukan penelitian dan pembahasan materi lebih mendalam maka Kepala Dinas Pendapatan Daerah melakukan rapat koordinasi dengan Kepala Bidang Penagihan dan Pelayanan Keberatan, Kepala Bidang Pendaftaran dan Pendataan, dan Kepala Bidang Penetapan untuk mendapatkan masukan dan pertimbangan, da</w:t>
      </w:r>
      <w:r w:rsidR="002B718E" w:rsidRPr="00EF0468">
        <w:rPr>
          <w:rFonts w:ascii="Tahoma" w:hAnsi="Tahoma" w:cs="Tahoma"/>
          <w:sz w:val="20"/>
          <w:szCs w:val="20"/>
        </w:rPr>
        <w:t xml:space="preserve">n hasilnya dituangkan ke dalam </w:t>
      </w:r>
      <w:r w:rsidR="002B718E" w:rsidRPr="00EF0468">
        <w:rPr>
          <w:rFonts w:ascii="Tahoma" w:hAnsi="Tahoma" w:cs="Tahoma"/>
          <w:b/>
          <w:sz w:val="20"/>
          <w:szCs w:val="20"/>
        </w:rPr>
        <w:t>Laporan Hasil R</w:t>
      </w:r>
      <w:r w:rsidRPr="00EF0468">
        <w:rPr>
          <w:rFonts w:ascii="Tahoma" w:hAnsi="Tahoma" w:cs="Tahoma"/>
          <w:b/>
          <w:sz w:val="20"/>
          <w:szCs w:val="20"/>
        </w:rPr>
        <w:t>ap</w:t>
      </w:r>
      <w:r w:rsidR="002B718E" w:rsidRPr="00EF0468">
        <w:rPr>
          <w:rFonts w:ascii="Tahoma" w:hAnsi="Tahoma" w:cs="Tahoma"/>
          <w:b/>
          <w:sz w:val="20"/>
          <w:szCs w:val="20"/>
        </w:rPr>
        <w:t>at</w:t>
      </w:r>
      <w:r w:rsidR="002B718E" w:rsidRPr="00EF0468">
        <w:rPr>
          <w:rFonts w:ascii="Tahoma" w:hAnsi="Tahoma" w:cs="Tahoma"/>
          <w:sz w:val="20"/>
          <w:szCs w:val="20"/>
        </w:rPr>
        <w:t xml:space="preserve"> </w:t>
      </w:r>
      <w:r w:rsidR="002B718E" w:rsidRPr="00EF0468">
        <w:rPr>
          <w:rFonts w:ascii="Tahoma" w:hAnsi="Tahoma" w:cs="Tahoma"/>
          <w:b/>
          <w:sz w:val="20"/>
          <w:szCs w:val="20"/>
        </w:rPr>
        <w:t>P</w:t>
      </w:r>
      <w:r w:rsidR="00D51932" w:rsidRPr="00EF0468">
        <w:rPr>
          <w:rFonts w:ascii="Tahoma" w:hAnsi="Tahoma" w:cs="Tahoma"/>
          <w:b/>
          <w:sz w:val="20"/>
          <w:szCs w:val="20"/>
        </w:rPr>
        <w:t>embahasan</w:t>
      </w:r>
      <w:r w:rsidR="00D51932" w:rsidRPr="00EF0468">
        <w:rPr>
          <w:rFonts w:ascii="Tahoma" w:hAnsi="Tahoma" w:cs="Tahoma"/>
          <w:sz w:val="20"/>
          <w:szCs w:val="20"/>
        </w:rPr>
        <w:t xml:space="preserve"> permohonan pengur</w:t>
      </w:r>
      <w:r w:rsidRPr="00EF0468">
        <w:rPr>
          <w:rFonts w:ascii="Tahoma" w:hAnsi="Tahoma" w:cs="Tahoma"/>
          <w:sz w:val="20"/>
          <w:szCs w:val="20"/>
        </w:rPr>
        <w:t>angan atau penghapusan sanksi administrasi</w:t>
      </w:r>
      <w:r w:rsidR="00CC56C1">
        <w:rPr>
          <w:rFonts w:ascii="Tahoma" w:hAnsi="Tahoma" w:cs="Tahoma"/>
          <w:sz w:val="20"/>
          <w:szCs w:val="20"/>
          <w:lang w:val="en-US"/>
        </w:rPr>
        <w:t>;</w:t>
      </w:r>
    </w:p>
    <w:p w:rsidR="00AE32C0" w:rsidRPr="00CC56C1" w:rsidRDefault="00AE32C0" w:rsidP="00AC2D23">
      <w:pPr>
        <w:pStyle w:val="ListParagraph"/>
        <w:numPr>
          <w:ilvl w:val="0"/>
          <w:numId w:val="33"/>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Atas dasar hasil penelitian administrasi sebagaimana dimaksud pada ayat (5) atau ayat (6), dan/atau hasil rapat koordinasi sebagaimana dimaksud pada ayat (7), Kepala Bidang Penagihan dan Pelayanan Keberatan membuat telaahan pertimbangan atas pengurangan atau penghapusan sanksi administrasi untuk mendapatkan persetujuan  atau penolakan dari Kepala Dinas Pendapatan Daerah</w:t>
      </w:r>
      <w:r w:rsidR="00CC56C1">
        <w:rPr>
          <w:rFonts w:ascii="Tahoma" w:hAnsi="Tahoma" w:cs="Tahoma"/>
          <w:sz w:val="20"/>
          <w:szCs w:val="20"/>
          <w:lang w:val="en-US"/>
        </w:rPr>
        <w:t>;</w:t>
      </w:r>
    </w:p>
    <w:p w:rsidR="00AE32C0" w:rsidRPr="00CC56C1" w:rsidRDefault="00AE32C0" w:rsidP="00AC2D23">
      <w:pPr>
        <w:pStyle w:val="ListParagraph"/>
        <w:numPr>
          <w:ilvl w:val="0"/>
          <w:numId w:val="33"/>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Dalam hal telaahan pertimbangan sebagaimana dimaksud pada ayat (8) disetujui, maka segera memberikan pengurangan atau penghapusan sanksi administrasi berupa bunga atau denda dan/atau kenaikan pajak terutang</w:t>
      </w:r>
      <w:r w:rsidR="002B718E" w:rsidRPr="00EF0468">
        <w:rPr>
          <w:rFonts w:ascii="Tahoma" w:hAnsi="Tahoma" w:cs="Tahoma"/>
          <w:sz w:val="20"/>
          <w:szCs w:val="20"/>
        </w:rPr>
        <w:t xml:space="preserve"> yang tercantum dalam Surat Ketetapan P</w:t>
      </w:r>
      <w:r w:rsidRPr="00EF0468">
        <w:rPr>
          <w:rFonts w:ascii="Tahoma" w:hAnsi="Tahoma" w:cs="Tahoma"/>
          <w:sz w:val="20"/>
          <w:szCs w:val="20"/>
        </w:rPr>
        <w:t>ajak atau ST</w:t>
      </w:r>
      <w:r w:rsidR="00D51932" w:rsidRPr="00EF0468">
        <w:rPr>
          <w:rFonts w:ascii="Tahoma" w:hAnsi="Tahoma" w:cs="Tahoma"/>
          <w:sz w:val="20"/>
          <w:szCs w:val="20"/>
        </w:rPr>
        <w:t>PD yang telah diterbitkan, deng</w:t>
      </w:r>
      <w:r w:rsidRPr="00EF0468">
        <w:rPr>
          <w:rFonts w:ascii="Tahoma" w:hAnsi="Tahoma" w:cs="Tahoma"/>
          <w:sz w:val="20"/>
          <w:szCs w:val="20"/>
        </w:rPr>
        <w:t xml:space="preserve">an cara menerbitkan Surat Keputusan Pengurangan dan Penghapusan Sanksi Administrasi </w:t>
      </w:r>
      <w:r w:rsidR="002B718E" w:rsidRPr="00EF0468">
        <w:rPr>
          <w:rFonts w:ascii="Tahoma" w:hAnsi="Tahoma" w:cs="Tahoma"/>
          <w:sz w:val="20"/>
          <w:szCs w:val="20"/>
        </w:rPr>
        <w:t>sebagai pengganti S</w:t>
      </w:r>
      <w:r w:rsidR="00D51932" w:rsidRPr="00EF0468">
        <w:rPr>
          <w:rFonts w:ascii="Tahoma" w:hAnsi="Tahoma" w:cs="Tahoma"/>
          <w:sz w:val="20"/>
          <w:szCs w:val="20"/>
        </w:rPr>
        <w:t>ur</w:t>
      </w:r>
      <w:r w:rsidR="002B718E" w:rsidRPr="00EF0468">
        <w:rPr>
          <w:rFonts w:ascii="Tahoma" w:hAnsi="Tahoma" w:cs="Tahoma"/>
          <w:sz w:val="20"/>
          <w:szCs w:val="20"/>
        </w:rPr>
        <w:t>at Ketetapan P</w:t>
      </w:r>
      <w:r w:rsidRPr="00EF0468">
        <w:rPr>
          <w:rFonts w:ascii="Tahoma" w:hAnsi="Tahoma" w:cs="Tahoma"/>
          <w:sz w:val="20"/>
          <w:szCs w:val="20"/>
        </w:rPr>
        <w:t>ajak atau STPD semula, serta ditandatangani oleh Kepala Dinas Pendapatan Daerah</w:t>
      </w:r>
      <w:r w:rsidR="00CC56C1">
        <w:rPr>
          <w:rFonts w:ascii="Tahoma" w:hAnsi="Tahoma" w:cs="Tahoma"/>
          <w:sz w:val="20"/>
          <w:szCs w:val="20"/>
          <w:lang w:val="en-US"/>
        </w:rPr>
        <w:t>;</w:t>
      </w:r>
    </w:p>
    <w:p w:rsidR="00AE32C0" w:rsidRPr="00CC56C1" w:rsidRDefault="00AE32C0" w:rsidP="00AC2D23">
      <w:pPr>
        <w:pStyle w:val="ListParagraph"/>
        <w:numPr>
          <w:ilvl w:val="0"/>
          <w:numId w:val="33"/>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 xml:space="preserve">Dalam hal telaahan pertimbangan sebagaimana </w:t>
      </w:r>
      <w:r w:rsidR="00D51932" w:rsidRPr="00EF0468">
        <w:rPr>
          <w:rFonts w:ascii="Tahoma" w:hAnsi="Tahoma" w:cs="Tahoma"/>
          <w:sz w:val="20"/>
          <w:szCs w:val="20"/>
        </w:rPr>
        <w:t>dimaksud pada ayat (8) ditolak</w:t>
      </w:r>
      <w:r w:rsidRPr="00EF0468">
        <w:rPr>
          <w:rFonts w:ascii="Tahoma" w:hAnsi="Tahoma" w:cs="Tahoma"/>
          <w:sz w:val="20"/>
          <w:szCs w:val="20"/>
        </w:rPr>
        <w:t>, maka segera menerbitkan Surat Keputusan Penolakan Pengurangan dan Penghapusan Sanksi Administasi yang ditandatangani oleh Kepala Dinas Pendapatan Daerah</w:t>
      </w:r>
      <w:r w:rsidR="007A3520">
        <w:rPr>
          <w:rFonts w:ascii="Tahoma" w:hAnsi="Tahoma" w:cs="Tahoma"/>
          <w:sz w:val="20"/>
          <w:szCs w:val="20"/>
          <w:lang w:val="en-US"/>
        </w:rPr>
        <w:t>;</w:t>
      </w:r>
    </w:p>
    <w:p w:rsidR="00BE32F6" w:rsidRPr="00EF0468" w:rsidRDefault="00AE32C0" w:rsidP="00AC2D23">
      <w:pPr>
        <w:pStyle w:val="ListParagraph"/>
        <w:numPr>
          <w:ilvl w:val="0"/>
          <w:numId w:val="33"/>
        </w:numPr>
        <w:tabs>
          <w:tab w:val="left" w:pos="426"/>
          <w:tab w:val="left" w:pos="1985"/>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Wajib pajak melakukan pembayaran pajak paling lambat 7 (tujuh) hari</w:t>
      </w:r>
      <w:r w:rsidR="002B718E" w:rsidRPr="00EF0468">
        <w:rPr>
          <w:rFonts w:ascii="Tahoma" w:hAnsi="Tahoma" w:cs="Tahoma"/>
          <w:sz w:val="20"/>
          <w:szCs w:val="20"/>
        </w:rPr>
        <w:t xml:space="preserve"> setelah menerima S</w:t>
      </w:r>
      <w:r w:rsidR="004C3E38" w:rsidRPr="00EF0468">
        <w:rPr>
          <w:rFonts w:ascii="Tahoma" w:hAnsi="Tahoma" w:cs="Tahoma"/>
          <w:sz w:val="20"/>
          <w:szCs w:val="20"/>
        </w:rPr>
        <w:t xml:space="preserve">urat </w:t>
      </w:r>
      <w:r w:rsidR="002B718E" w:rsidRPr="00EF0468">
        <w:rPr>
          <w:rFonts w:ascii="Tahoma" w:hAnsi="Tahoma" w:cs="Tahoma"/>
          <w:sz w:val="20"/>
          <w:szCs w:val="20"/>
        </w:rPr>
        <w:t>Keputusan P</w:t>
      </w:r>
      <w:r w:rsidR="004C3E38" w:rsidRPr="00EF0468">
        <w:rPr>
          <w:rFonts w:ascii="Tahoma" w:hAnsi="Tahoma" w:cs="Tahoma"/>
          <w:sz w:val="20"/>
          <w:szCs w:val="20"/>
        </w:rPr>
        <w:t>engura</w:t>
      </w:r>
      <w:r w:rsidR="002B718E" w:rsidRPr="00EF0468">
        <w:rPr>
          <w:rFonts w:ascii="Tahoma" w:hAnsi="Tahoma" w:cs="Tahoma"/>
          <w:sz w:val="20"/>
          <w:szCs w:val="20"/>
        </w:rPr>
        <w:t>ngan dan P</w:t>
      </w:r>
      <w:r w:rsidRPr="00EF0468">
        <w:rPr>
          <w:rFonts w:ascii="Tahoma" w:hAnsi="Tahoma" w:cs="Tahoma"/>
          <w:sz w:val="20"/>
          <w:szCs w:val="20"/>
        </w:rPr>
        <w:t>en</w:t>
      </w:r>
      <w:r w:rsidR="004C3E38" w:rsidRPr="00EF0468">
        <w:rPr>
          <w:rFonts w:ascii="Tahoma" w:hAnsi="Tahoma" w:cs="Tahoma"/>
          <w:sz w:val="20"/>
          <w:szCs w:val="20"/>
        </w:rPr>
        <w:t xml:space="preserve">ghapusan sanksi administrasi </w:t>
      </w:r>
      <w:r w:rsidRPr="00EF0468">
        <w:rPr>
          <w:rFonts w:ascii="Tahoma" w:hAnsi="Tahoma" w:cs="Tahoma"/>
          <w:sz w:val="20"/>
          <w:szCs w:val="20"/>
        </w:rPr>
        <w:t xml:space="preserve">sebagaimana dimaksud </w:t>
      </w:r>
      <w:r w:rsidR="004C3E38" w:rsidRPr="00EF0468">
        <w:rPr>
          <w:rFonts w:ascii="Tahoma" w:hAnsi="Tahoma" w:cs="Tahoma"/>
          <w:sz w:val="20"/>
          <w:szCs w:val="20"/>
        </w:rPr>
        <w:t xml:space="preserve">pada ayat (9) dan </w:t>
      </w:r>
      <w:r w:rsidR="00D51932" w:rsidRPr="00EF0468">
        <w:rPr>
          <w:rFonts w:ascii="Tahoma" w:hAnsi="Tahoma" w:cs="Tahoma"/>
          <w:sz w:val="20"/>
          <w:szCs w:val="20"/>
        </w:rPr>
        <w:t xml:space="preserve">Surat Keputusan Penolakan Pengurangan dan Penghapusan sanksi administrasi sebagaimana dimaksud pada </w:t>
      </w:r>
      <w:r w:rsidR="004C3E38" w:rsidRPr="00EF0468">
        <w:rPr>
          <w:rFonts w:ascii="Tahoma" w:hAnsi="Tahoma" w:cs="Tahoma"/>
          <w:sz w:val="20"/>
          <w:szCs w:val="20"/>
        </w:rPr>
        <w:t>ayat (10)</w:t>
      </w:r>
      <w:r w:rsidRPr="00EF0468">
        <w:rPr>
          <w:rFonts w:ascii="Tahoma" w:hAnsi="Tahoma" w:cs="Tahoma"/>
          <w:sz w:val="20"/>
          <w:szCs w:val="20"/>
        </w:rPr>
        <w:t>.</w:t>
      </w:r>
    </w:p>
    <w:p w:rsidR="00D51932" w:rsidRPr="00EF0468" w:rsidRDefault="00D51932" w:rsidP="00EF0468">
      <w:pPr>
        <w:pStyle w:val="ListParagraph"/>
        <w:tabs>
          <w:tab w:val="left" w:pos="1985"/>
        </w:tabs>
        <w:spacing w:after="0" w:line="240" w:lineRule="auto"/>
        <w:ind w:left="0"/>
        <w:contextualSpacing w:val="0"/>
        <w:jc w:val="both"/>
        <w:rPr>
          <w:rFonts w:ascii="Tahoma" w:hAnsi="Tahoma" w:cs="Tahoma"/>
          <w:sz w:val="20"/>
          <w:szCs w:val="20"/>
        </w:rPr>
      </w:pPr>
    </w:p>
    <w:p w:rsidR="00AC2D23" w:rsidRDefault="00AC2D23" w:rsidP="00EF0468">
      <w:pPr>
        <w:pStyle w:val="ListParagraph"/>
        <w:spacing w:after="0" w:line="240" w:lineRule="auto"/>
        <w:ind w:left="0"/>
        <w:contextualSpacing w:val="0"/>
        <w:jc w:val="center"/>
        <w:rPr>
          <w:rFonts w:ascii="Tahoma" w:hAnsi="Tahoma" w:cs="Tahoma"/>
          <w:b/>
          <w:sz w:val="20"/>
          <w:szCs w:val="20"/>
          <w:lang w:val="en-US"/>
        </w:rPr>
      </w:pPr>
    </w:p>
    <w:p w:rsidR="00AE32C0" w:rsidRPr="00EF0468" w:rsidRDefault="002B718E" w:rsidP="00EF0468">
      <w:pPr>
        <w:pStyle w:val="ListParagraph"/>
        <w:spacing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lastRenderedPageBreak/>
        <w:t>Pasal 4</w:t>
      </w:r>
      <w:r w:rsidRPr="00EF0468">
        <w:rPr>
          <w:rFonts w:ascii="Tahoma" w:hAnsi="Tahoma" w:cs="Tahoma"/>
          <w:b/>
          <w:sz w:val="20"/>
          <w:szCs w:val="20"/>
          <w:lang w:val="en-US"/>
        </w:rPr>
        <w:t>6</w:t>
      </w:r>
    </w:p>
    <w:p w:rsidR="00AE32C0" w:rsidRPr="00EF0468" w:rsidRDefault="00AE32C0" w:rsidP="00EF0468">
      <w:pPr>
        <w:pStyle w:val="ListParagraph"/>
        <w:tabs>
          <w:tab w:val="left" w:pos="1980"/>
        </w:tabs>
        <w:spacing w:after="0" w:line="240" w:lineRule="auto"/>
        <w:ind w:left="0"/>
        <w:contextualSpacing w:val="0"/>
        <w:jc w:val="center"/>
        <w:rPr>
          <w:rFonts w:ascii="Tahoma" w:hAnsi="Tahoma" w:cs="Tahoma"/>
          <w:b/>
          <w:sz w:val="20"/>
          <w:szCs w:val="20"/>
        </w:rPr>
      </w:pPr>
    </w:p>
    <w:p w:rsidR="00AE32C0" w:rsidRPr="00EF0468" w:rsidRDefault="00AE32C0" w:rsidP="00CC56C1">
      <w:pPr>
        <w:pStyle w:val="ListParagraph"/>
        <w:numPr>
          <w:ilvl w:val="0"/>
          <w:numId w:val="35"/>
        </w:numPr>
        <w:tabs>
          <w:tab w:val="left" w:pos="426"/>
          <w:tab w:val="left" w:pos="1276"/>
        </w:tabs>
        <w:spacing w:after="0" w:line="240" w:lineRule="auto"/>
        <w:ind w:left="426" w:hanging="426"/>
        <w:contextualSpacing w:val="0"/>
        <w:jc w:val="both"/>
        <w:rPr>
          <w:rFonts w:ascii="Tahoma" w:hAnsi="Tahoma" w:cs="Tahoma"/>
          <w:sz w:val="20"/>
          <w:szCs w:val="20"/>
        </w:rPr>
      </w:pPr>
      <w:r w:rsidRPr="00EF0468">
        <w:rPr>
          <w:rFonts w:ascii="Tahoma" w:hAnsi="Tahoma" w:cs="Tahoma"/>
          <w:sz w:val="20"/>
          <w:szCs w:val="20"/>
        </w:rPr>
        <w:t xml:space="preserve">Kepala Dinas Pendapatan Daerah karena jabatannya atau atas </w:t>
      </w:r>
      <w:r w:rsidR="00D51932" w:rsidRPr="00EF0468">
        <w:rPr>
          <w:rFonts w:ascii="Tahoma" w:hAnsi="Tahoma" w:cs="Tahoma"/>
          <w:sz w:val="20"/>
          <w:szCs w:val="20"/>
        </w:rPr>
        <w:t xml:space="preserve">permohonan </w:t>
      </w:r>
      <w:r w:rsidRPr="00EF0468">
        <w:rPr>
          <w:rFonts w:ascii="Tahoma" w:hAnsi="Tahoma" w:cs="Tahoma"/>
          <w:sz w:val="20"/>
          <w:szCs w:val="20"/>
        </w:rPr>
        <w:t>Wajib Pajak dapat mengurangkan atau membatalkan ketetapan pajak yang tidak benar, apabila terdapat</w:t>
      </w:r>
      <w:r w:rsidR="007A3520">
        <w:rPr>
          <w:rFonts w:ascii="Tahoma" w:hAnsi="Tahoma" w:cs="Tahoma"/>
          <w:sz w:val="20"/>
          <w:szCs w:val="20"/>
          <w:lang w:val="en-US"/>
        </w:rPr>
        <w:t xml:space="preserve"> </w:t>
      </w:r>
      <w:r w:rsidRPr="00EF0468">
        <w:rPr>
          <w:rFonts w:ascii="Tahoma" w:hAnsi="Tahoma" w:cs="Tahoma"/>
          <w:sz w:val="20"/>
          <w:szCs w:val="20"/>
        </w:rPr>
        <w:t>:</w:t>
      </w:r>
    </w:p>
    <w:p w:rsidR="00AE32C0" w:rsidRPr="00CC56C1" w:rsidRDefault="00AE32C0" w:rsidP="00AC2D23">
      <w:pPr>
        <w:pStyle w:val="ListParagraph"/>
        <w:numPr>
          <w:ilvl w:val="0"/>
          <w:numId w:val="34"/>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Novum atau fakta baru yang belum terungkap pada waktu pemeriksaan untuk menentukan besarnya pajak terutang sedangkan batas waktu pengajuan keber</w:t>
      </w:r>
      <w:r w:rsidR="002B718E" w:rsidRPr="00EF0468">
        <w:rPr>
          <w:rFonts w:ascii="Tahoma" w:hAnsi="Tahoma" w:cs="Tahoma"/>
          <w:sz w:val="20"/>
          <w:szCs w:val="20"/>
        </w:rPr>
        <w:t>atan atau pengajuan pembetulan Surat Ketetapan P</w:t>
      </w:r>
      <w:r w:rsidRPr="00EF0468">
        <w:rPr>
          <w:rFonts w:ascii="Tahoma" w:hAnsi="Tahoma" w:cs="Tahoma"/>
          <w:sz w:val="20"/>
          <w:szCs w:val="20"/>
        </w:rPr>
        <w:t>ajak atau pengajuan pengurangan dan penghapusan sanksi administrasi telah terlampaui; atau</w:t>
      </w:r>
    </w:p>
    <w:p w:rsidR="00AE32C0" w:rsidRPr="00CC56C1" w:rsidRDefault="00AE32C0" w:rsidP="00AC2D23">
      <w:pPr>
        <w:pStyle w:val="ListParagraph"/>
        <w:numPr>
          <w:ilvl w:val="0"/>
          <w:numId w:val="34"/>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Novum atau fakta baru yang belum terungkap disebabkan tidak dipertimbangkannya pengajuan keber</w:t>
      </w:r>
      <w:r w:rsidR="002B718E" w:rsidRPr="00EF0468">
        <w:rPr>
          <w:rFonts w:ascii="Tahoma" w:hAnsi="Tahoma" w:cs="Tahoma"/>
          <w:sz w:val="20"/>
          <w:szCs w:val="20"/>
        </w:rPr>
        <w:t>atan atau pengajuan pembetulan Surat Ketetapan P</w:t>
      </w:r>
      <w:r w:rsidRPr="00EF0468">
        <w:rPr>
          <w:rFonts w:ascii="Tahoma" w:hAnsi="Tahoma" w:cs="Tahoma"/>
          <w:sz w:val="20"/>
          <w:szCs w:val="20"/>
        </w:rPr>
        <w:t xml:space="preserve">ajak atau pengajuan pengurangan dan penghapusan sanksi administrasi akibat tidak dipenuhinya persyaratan formal, yakni pengajuan permohonan melampaui batas waktu yang telah ditentukan. </w:t>
      </w:r>
    </w:p>
    <w:p w:rsidR="00AE32C0" w:rsidRPr="00CC56C1" w:rsidRDefault="00AE32C0" w:rsidP="00AC2D23">
      <w:pPr>
        <w:pStyle w:val="ListParagraph"/>
        <w:numPr>
          <w:ilvl w:val="0"/>
          <w:numId w:val="35"/>
        </w:numPr>
        <w:tabs>
          <w:tab w:val="left" w:pos="426"/>
          <w:tab w:val="left" w:pos="127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Ketetapan pajak sebagaimana dimaksud pada ayat (1) adalah jumlah pokok pajak ditambah sanksi administrasi berupa bunga, denda, dan/atau kenai</w:t>
      </w:r>
      <w:r w:rsidR="002B718E" w:rsidRPr="00EF0468">
        <w:rPr>
          <w:rFonts w:ascii="Tahoma" w:hAnsi="Tahoma" w:cs="Tahoma"/>
          <w:sz w:val="20"/>
          <w:szCs w:val="20"/>
        </w:rPr>
        <w:t>kan pajak yang tercantum dalam Surat K</w:t>
      </w:r>
      <w:r w:rsidRPr="00EF0468">
        <w:rPr>
          <w:rFonts w:ascii="Tahoma" w:hAnsi="Tahoma" w:cs="Tahoma"/>
          <w:sz w:val="20"/>
          <w:szCs w:val="20"/>
        </w:rPr>
        <w:t>eteta</w:t>
      </w:r>
      <w:r w:rsidR="002B718E" w:rsidRPr="00EF0468">
        <w:rPr>
          <w:rFonts w:ascii="Tahoma" w:hAnsi="Tahoma" w:cs="Tahoma"/>
          <w:sz w:val="20"/>
          <w:szCs w:val="20"/>
        </w:rPr>
        <w:t>pan P</w:t>
      </w:r>
      <w:r w:rsidRPr="00EF0468">
        <w:rPr>
          <w:rFonts w:ascii="Tahoma" w:hAnsi="Tahoma" w:cs="Tahoma"/>
          <w:sz w:val="20"/>
          <w:szCs w:val="20"/>
        </w:rPr>
        <w:t>ajak</w:t>
      </w:r>
      <w:r w:rsidR="00CC56C1">
        <w:rPr>
          <w:rFonts w:ascii="Tahoma" w:hAnsi="Tahoma" w:cs="Tahoma"/>
          <w:sz w:val="20"/>
          <w:szCs w:val="20"/>
          <w:lang w:val="en-US"/>
        </w:rPr>
        <w:t>;</w:t>
      </w:r>
    </w:p>
    <w:p w:rsidR="00AE32C0" w:rsidRPr="00CC56C1" w:rsidRDefault="002B718E" w:rsidP="00AC2D23">
      <w:pPr>
        <w:pStyle w:val="ListParagraph"/>
        <w:numPr>
          <w:ilvl w:val="0"/>
          <w:numId w:val="35"/>
        </w:numPr>
        <w:tabs>
          <w:tab w:val="left" w:pos="426"/>
          <w:tab w:val="left" w:pos="127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Pengurangan atau pembatalan K</w:t>
      </w:r>
      <w:r w:rsidR="00AE32C0" w:rsidRPr="00EF0468">
        <w:rPr>
          <w:rFonts w:ascii="Tahoma" w:hAnsi="Tahoma" w:cs="Tahoma"/>
          <w:sz w:val="20"/>
          <w:szCs w:val="20"/>
        </w:rPr>
        <w:t>etetapan pajak atas dasar permohonan Wajib Pajak, ditentukan sebagai berikut</w:t>
      </w:r>
      <w:r w:rsidR="00CC56C1">
        <w:rPr>
          <w:rFonts w:ascii="Tahoma" w:hAnsi="Tahoma" w:cs="Tahoma"/>
          <w:sz w:val="20"/>
          <w:szCs w:val="20"/>
          <w:lang w:val="en-US"/>
        </w:rPr>
        <w:t xml:space="preserve"> </w:t>
      </w:r>
      <w:r w:rsidR="00AE32C0" w:rsidRPr="00EF0468">
        <w:rPr>
          <w:rFonts w:ascii="Tahoma" w:hAnsi="Tahoma" w:cs="Tahoma"/>
          <w:sz w:val="20"/>
          <w:szCs w:val="20"/>
        </w:rPr>
        <w:t>:</w:t>
      </w:r>
    </w:p>
    <w:p w:rsidR="00AE32C0" w:rsidRPr="00CC56C1" w:rsidRDefault="00AE32C0" w:rsidP="00AC2D23">
      <w:pPr>
        <w:pStyle w:val="ListParagraph"/>
        <w:numPr>
          <w:ilvl w:val="1"/>
          <w:numId w:val="33"/>
        </w:numPr>
        <w:tabs>
          <w:tab w:val="left" w:pos="709"/>
          <w:tab w:val="left" w:pos="1276"/>
          <w:tab w:val="left" w:pos="234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Surat permohonan Wajib Pajak didukung oleh novum atau fakta baru yang meyakinkan sebagaimana dimaksud pada ayat (1);</w:t>
      </w:r>
    </w:p>
    <w:p w:rsidR="00AE32C0" w:rsidRPr="00CC56C1" w:rsidRDefault="00AE32C0" w:rsidP="00AC2D23">
      <w:pPr>
        <w:pStyle w:val="ListParagraph"/>
        <w:numPr>
          <w:ilvl w:val="1"/>
          <w:numId w:val="33"/>
        </w:numPr>
        <w:tabs>
          <w:tab w:val="left" w:pos="709"/>
          <w:tab w:val="left" w:pos="1276"/>
          <w:tab w:val="left" w:pos="234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 xml:space="preserve">Dalam surat permohonan Wajib Pajak harus </w:t>
      </w:r>
      <w:r w:rsidR="004C3E38" w:rsidRPr="00EF0468">
        <w:rPr>
          <w:rFonts w:ascii="Tahoma" w:hAnsi="Tahoma" w:cs="Tahoma"/>
          <w:sz w:val="20"/>
          <w:szCs w:val="20"/>
        </w:rPr>
        <w:t>dilampirkan dokumen berupa foto</w:t>
      </w:r>
      <w:r w:rsidR="002B718E" w:rsidRPr="00EF0468">
        <w:rPr>
          <w:rFonts w:ascii="Tahoma" w:hAnsi="Tahoma" w:cs="Tahoma"/>
          <w:sz w:val="20"/>
          <w:szCs w:val="20"/>
        </w:rPr>
        <w:t>copy</w:t>
      </w:r>
      <w:r w:rsidR="00CC56C1">
        <w:rPr>
          <w:rFonts w:ascii="Tahoma" w:hAnsi="Tahoma" w:cs="Tahoma"/>
          <w:sz w:val="20"/>
          <w:szCs w:val="20"/>
          <w:lang w:val="en-US"/>
        </w:rPr>
        <w:t xml:space="preserve"> </w:t>
      </w:r>
      <w:r w:rsidRPr="00EF0468">
        <w:rPr>
          <w:rFonts w:ascii="Tahoma" w:hAnsi="Tahoma" w:cs="Tahoma"/>
          <w:sz w:val="20"/>
          <w:szCs w:val="20"/>
        </w:rPr>
        <w:t>:</w:t>
      </w:r>
    </w:p>
    <w:p w:rsidR="00AE32C0" w:rsidRPr="00CC56C1" w:rsidRDefault="002B718E"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lang w:val="fi-FI"/>
        </w:rPr>
        <w:t>S</w:t>
      </w:r>
      <w:r w:rsidRPr="00EF0468">
        <w:rPr>
          <w:rFonts w:ascii="Tahoma" w:hAnsi="Tahoma" w:cs="Tahoma"/>
          <w:sz w:val="20"/>
          <w:szCs w:val="20"/>
        </w:rPr>
        <w:t xml:space="preserve">urat </w:t>
      </w:r>
      <w:r w:rsidRPr="00EF0468">
        <w:rPr>
          <w:rFonts w:ascii="Tahoma" w:hAnsi="Tahoma" w:cs="Tahoma"/>
          <w:sz w:val="20"/>
          <w:szCs w:val="20"/>
          <w:lang w:val="fi-FI"/>
        </w:rPr>
        <w:t>K</w:t>
      </w:r>
      <w:r w:rsidRPr="00EF0468">
        <w:rPr>
          <w:rFonts w:ascii="Tahoma" w:hAnsi="Tahoma" w:cs="Tahoma"/>
          <w:sz w:val="20"/>
          <w:szCs w:val="20"/>
        </w:rPr>
        <w:t xml:space="preserve">etetapan </w:t>
      </w:r>
      <w:r w:rsidRPr="00EF0468">
        <w:rPr>
          <w:rFonts w:ascii="Tahoma" w:hAnsi="Tahoma" w:cs="Tahoma"/>
          <w:sz w:val="20"/>
          <w:szCs w:val="20"/>
          <w:lang w:val="fi-FI"/>
        </w:rPr>
        <w:t>P</w:t>
      </w:r>
      <w:r w:rsidR="00AE32C0" w:rsidRPr="00EF0468">
        <w:rPr>
          <w:rFonts w:ascii="Tahoma" w:hAnsi="Tahoma" w:cs="Tahoma"/>
          <w:sz w:val="20"/>
          <w:szCs w:val="20"/>
        </w:rPr>
        <w:t>ajak yang diajukan permohonannya;</w:t>
      </w:r>
    </w:p>
    <w:p w:rsidR="00AE32C0" w:rsidRPr="00CC56C1" w:rsidRDefault="002B718E"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lang w:val="de-DE"/>
        </w:rPr>
        <w:t>D</w:t>
      </w:r>
      <w:r w:rsidR="00AE32C0" w:rsidRPr="00EF0468">
        <w:rPr>
          <w:rFonts w:ascii="Tahoma" w:hAnsi="Tahoma" w:cs="Tahoma"/>
          <w:sz w:val="20"/>
          <w:szCs w:val="20"/>
        </w:rPr>
        <w:t>okumen yang mendukung diajukannya permohonan;</w:t>
      </w:r>
    </w:p>
    <w:p w:rsidR="00AE32C0" w:rsidRPr="00CC56C1" w:rsidRDefault="002B718E"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lang w:val="de-DE"/>
        </w:rPr>
        <w:t>B</w:t>
      </w:r>
      <w:r w:rsidR="00AE32C0" w:rsidRPr="00EF0468">
        <w:rPr>
          <w:rFonts w:ascii="Tahoma" w:hAnsi="Tahoma" w:cs="Tahoma"/>
          <w:sz w:val="20"/>
          <w:szCs w:val="20"/>
        </w:rPr>
        <w:t>erkas permohonan berikut bukti penolakan keberatan atau bukti penolakan pengurangan dan penghapusan sanksi administrasi sebagaimana dimaksud pada ayat (1) huruf b.</w:t>
      </w:r>
    </w:p>
    <w:p w:rsidR="00AE32C0" w:rsidRPr="00CC56C1" w:rsidRDefault="00AE32C0" w:rsidP="00AC2D23">
      <w:pPr>
        <w:pStyle w:val="ListParagraph"/>
        <w:numPr>
          <w:ilvl w:val="1"/>
          <w:numId w:val="33"/>
        </w:numPr>
        <w:tabs>
          <w:tab w:val="left" w:pos="709"/>
          <w:tab w:val="left" w:pos="1560"/>
          <w:tab w:val="left" w:pos="234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 xml:space="preserve">Pengajuan permohonan yang tidak memenuhi persyaratan sebagaimana dimaksud pada huruf a dan </w:t>
      </w:r>
      <w:r w:rsidR="00FA113E" w:rsidRPr="00EF0468">
        <w:rPr>
          <w:rFonts w:ascii="Tahoma" w:hAnsi="Tahoma" w:cs="Tahoma"/>
          <w:sz w:val="20"/>
          <w:szCs w:val="20"/>
        </w:rPr>
        <w:t xml:space="preserve">huruf </w:t>
      </w:r>
      <w:r w:rsidRPr="00EF0468">
        <w:rPr>
          <w:rFonts w:ascii="Tahoma" w:hAnsi="Tahoma" w:cs="Tahoma"/>
          <w:sz w:val="20"/>
          <w:szCs w:val="20"/>
        </w:rPr>
        <w:t>b, tidak dapat</w:t>
      </w:r>
      <w:r w:rsidR="00FA113E" w:rsidRPr="00EF0468">
        <w:rPr>
          <w:rFonts w:ascii="Tahoma" w:hAnsi="Tahoma" w:cs="Tahoma"/>
          <w:sz w:val="20"/>
          <w:szCs w:val="20"/>
        </w:rPr>
        <w:t xml:space="preserve"> </w:t>
      </w:r>
      <w:r w:rsidRPr="00EF0468">
        <w:rPr>
          <w:rFonts w:ascii="Tahoma" w:hAnsi="Tahoma" w:cs="Tahoma"/>
          <w:sz w:val="20"/>
          <w:szCs w:val="20"/>
        </w:rPr>
        <w:t>dipertimbangk</w:t>
      </w:r>
      <w:r w:rsidR="00FA113E" w:rsidRPr="00EF0468">
        <w:rPr>
          <w:rFonts w:ascii="Tahoma" w:hAnsi="Tahoma" w:cs="Tahoma"/>
          <w:sz w:val="20"/>
          <w:szCs w:val="20"/>
        </w:rPr>
        <w:t>an dan berkas permohonan dikembalikan kepada W</w:t>
      </w:r>
      <w:r w:rsidRPr="00EF0468">
        <w:rPr>
          <w:rFonts w:ascii="Tahoma" w:hAnsi="Tahoma" w:cs="Tahoma"/>
          <w:sz w:val="20"/>
          <w:szCs w:val="20"/>
        </w:rPr>
        <w:t>ajib Pajak.</w:t>
      </w:r>
    </w:p>
    <w:p w:rsidR="002B718E" w:rsidRPr="00CC56C1" w:rsidRDefault="002B718E" w:rsidP="00AC2D23">
      <w:pPr>
        <w:pStyle w:val="ListParagraph"/>
        <w:numPr>
          <w:ilvl w:val="0"/>
          <w:numId w:val="35"/>
        </w:numPr>
        <w:tabs>
          <w:tab w:val="left" w:pos="426"/>
          <w:tab w:val="left" w:pos="1985"/>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Pengurangan atau pembatalan K</w:t>
      </w:r>
      <w:r w:rsidR="00AE32C0" w:rsidRPr="00EF0468">
        <w:rPr>
          <w:rFonts w:ascii="Tahoma" w:hAnsi="Tahoma" w:cs="Tahoma"/>
          <w:sz w:val="20"/>
          <w:szCs w:val="20"/>
        </w:rPr>
        <w:t>etetapan pajak karena jabatan dilakukan sesuai permintaan Kepala Dinas Pendapatan Daerah atau atas usul dari Kepala Bidang Penagihan dan Pelayanan Keberatan berdasarkan pertimbangan keadilan dan adanya temuan baru</w:t>
      </w:r>
      <w:r w:rsidR="00CC56C1">
        <w:rPr>
          <w:rFonts w:ascii="Tahoma" w:hAnsi="Tahoma" w:cs="Tahoma"/>
          <w:sz w:val="20"/>
          <w:szCs w:val="20"/>
          <w:lang w:val="en-US"/>
        </w:rPr>
        <w:t>;</w:t>
      </w:r>
    </w:p>
    <w:p w:rsidR="00AE32C0" w:rsidRPr="00CC56C1" w:rsidRDefault="00AE32C0" w:rsidP="00AC2D23">
      <w:pPr>
        <w:pStyle w:val="ListParagraph"/>
        <w:numPr>
          <w:ilvl w:val="0"/>
          <w:numId w:val="35"/>
        </w:numPr>
        <w:tabs>
          <w:tab w:val="left" w:pos="426"/>
          <w:tab w:val="left" w:pos="1985"/>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 xml:space="preserve">Atas dasar permohonan Wajib Pajak sebagaimana dimaksud pada ayat (3) dan permintaan/usulan karena jabatan sebagaimana dimaksud pada ayat (4), Kepala Dinas Pendapatan Daerah meminta Kepala Bidang Penagihan dan Pelayanan Keberatan, Kepala Bidang Pendataan dan Pendaftaran, dan Kepala Bidang Penetapan untuk membahas pengurangan </w:t>
      </w:r>
      <w:r w:rsidR="00CC56C1">
        <w:rPr>
          <w:rFonts w:ascii="Tahoma" w:hAnsi="Tahoma" w:cs="Tahoma"/>
          <w:sz w:val="20"/>
          <w:szCs w:val="20"/>
        </w:rPr>
        <w:t>atau pembatalan ketetapan pajak</w:t>
      </w:r>
      <w:r w:rsidR="00CC56C1">
        <w:rPr>
          <w:rFonts w:ascii="Tahoma" w:hAnsi="Tahoma" w:cs="Tahoma"/>
          <w:sz w:val="20"/>
          <w:szCs w:val="20"/>
          <w:lang w:val="en-US"/>
        </w:rPr>
        <w:t>;</w:t>
      </w:r>
    </w:p>
    <w:p w:rsidR="00AE32C0" w:rsidRPr="00CC56C1" w:rsidRDefault="00AE32C0" w:rsidP="00AC2D23">
      <w:pPr>
        <w:pStyle w:val="ListParagraph"/>
        <w:numPr>
          <w:ilvl w:val="0"/>
          <w:numId w:val="35"/>
        </w:numPr>
        <w:tabs>
          <w:tab w:val="left" w:pos="426"/>
          <w:tab w:val="left" w:pos="1985"/>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Hasil pembahasan sebagaimana dimaksud pada ayat (5) dilaporkan kepada Kepala Dinas Pendapatan Daerah dengan melampirkan telaahan pertimbangan atas pengurangan</w:t>
      </w:r>
      <w:r w:rsidR="006F36E7" w:rsidRPr="00EF0468">
        <w:rPr>
          <w:rFonts w:ascii="Tahoma" w:hAnsi="Tahoma" w:cs="Tahoma"/>
          <w:sz w:val="20"/>
          <w:szCs w:val="20"/>
        </w:rPr>
        <w:t>/</w:t>
      </w:r>
      <w:r w:rsidR="00FA113E" w:rsidRPr="00EF0468">
        <w:rPr>
          <w:rFonts w:ascii="Tahoma" w:hAnsi="Tahoma" w:cs="Tahoma"/>
          <w:sz w:val="20"/>
          <w:szCs w:val="20"/>
        </w:rPr>
        <w:t xml:space="preserve"> </w:t>
      </w:r>
      <w:r w:rsidR="00CC56C1">
        <w:rPr>
          <w:rFonts w:ascii="Tahoma" w:hAnsi="Tahoma" w:cs="Tahoma"/>
          <w:sz w:val="20"/>
          <w:szCs w:val="20"/>
        </w:rPr>
        <w:t>pembatalan ketetapan pajak</w:t>
      </w:r>
      <w:r w:rsidR="00CC56C1">
        <w:rPr>
          <w:rFonts w:ascii="Tahoma" w:hAnsi="Tahoma" w:cs="Tahoma"/>
          <w:sz w:val="20"/>
          <w:szCs w:val="20"/>
          <w:lang w:val="en-US"/>
        </w:rPr>
        <w:t>;</w:t>
      </w:r>
    </w:p>
    <w:p w:rsidR="00AE32C0" w:rsidRPr="00CC56C1" w:rsidRDefault="00AE32C0" w:rsidP="00AC2D23">
      <w:pPr>
        <w:pStyle w:val="ListParagraph"/>
        <w:numPr>
          <w:ilvl w:val="0"/>
          <w:numId w:val="35"/>
        </w:numPr>
        <w:tabs>
          <w:tab w:val="left" w:pos="426"/>
          <w:tab w:val="left" w:pos="1985"/>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Berdasarkan laporan Kepala Bidang Penagihan dan Pelayanan Keberatan dan telaahan pertimbangan pengurangan</w:t>
      </w:r>
      <w:r w:rsidR="0072782A" w:rsidRPr="00EF0468">
        <w:rPr>
          <w:rFonts w:ascii="Tahoma" w:hAnsi="Tahoma" w:cs="Tahoma"/>
          <w:sz w:val="20"/>
          <w:szCs w:val="20"/>
        </w:rPr>
        <w:t>/</w:t>
      </w:r>
      <w:r w:rsidR="00FA113E" w:rsidRPr="00EF0468">
        <w:rPr>
          <w:rFonts w:ascii="Tahoma" w:hAnsi="Tahoma" w:cs="Tahoma"/>
          <w:sz w:val="20"/>
          <w:szCs w:val="20"/>
        </w:rPr>
        <w:t xml:space="preserve"> pembat</w:t>
      </w:r>
      <w:r w:rsidRPr="00EF0468">
        <w:rPr>
          <w:rFonts w:ascii="Tahoma" w:hAnsi="Tahoma" w:cs="Tahoma"/>
          <w:sz w:val="20"/>
          <w:szCs w:val="20"/>
        </w:rPr>
        <w:t>alan ketetapan pajak sebagaimana dimaksud pada ayat (6), Kepala Dinas Pendapatan Daerah memberikan disposisi berupa men</w:t>
      </w:r>
      <w:r w:rsidR="001F48D4" w:rsidRPr="00EF0468">
        <w:rPr>
          <w:rFonts w:ascii="Tahoma" w:hAnsi="Tahoma" w:cs="Tahoma"/>
          <w:sz w:val="20"/>
          <w:szCs w:val="20"/>
        </w:rPr>
        <w:t>erima atau menolak pengurangan K</w:t>
      </w:r>
      <w:r w:rsidRPr="00EF0468">
        <w:rPr>
          <w:rFonts w:ascii="Tahoma" w:hAnsi="Tahoma" w:cs="Tahoma"/>
          <w:sz w:val="20"/>
          <w:szCs w:val="20"/>
        </w:rPr>
        <w:t>etetapan pajak, atau me</w:t>
      </w:r>
      <w:r w:rsidR="001F48D4" w:rsidRPr="00EF0468">
        <w:rPr>
          <w:rFonts w:ascii="Tahoma" w:hAnsi="Tahoma" w:cs="Tahoma"/>
          <w:sz w:val="20"/>
          <w:szCs w:val="20"/>
        </w:rPr>
        <w:t>nerima atau menolak pembatalan K</w:t>
      </w:r>
      <w:r w:rsidR="00CC56C1">
        <w:rPr>
          <w:rFonts w:ascii="Tahoma" w:hAnsi="Tahoma" w:cs="Tahoma"/>
          <w:sz w:val="20"/>
          <w:szCs w:val="20"/>
        </w:rPr>
        <w:t>etetapan pajak</w:t>
      </w:r>
      <w:r w:rsidR="00CC56C1">
        <w:rPr>
          <w:rFonts w:ascii="Tahoma" w:hAnsi="Tahoma" w:cs="Tahoma"/>
          <w:sz w:val="20"/>
          <w:szCs w:val="20"/>
          <w:lang w:val="en-US"/>
        </w:rPr>
        <w:t>;</w:t>
      </w:r>
    </w:p>
    <w:p w:rsidR="00AE32C0" w:rsidRPr="00EF0468" w:rsidRDefault="00AE32C0" w:rsidP="00AC2D23">
      <w:pPr>
        <w:pStyle w:val="ListParagraph"/>
        <w:numPr>
          <w:ilvl w:val="0"/>
          <w:numId w:val="35"/>
        </w:numPr>
        <w:tabs>
          <w:tab w:val="left" w:pos="426"/>
          <w:tab w:val="left" w:pos="1985"/>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Atas dasar disposisi Kepala Dinas Pendapatan Daerah sebagaimana dimaksud pada ayat (7), Kepala Bidang Penagihan dan Pelayanan Keberatan memproses p</w:t>
      </w:r>
      <w:r w:rsidR="001F48D4" w:rsidRPr="00EF0468">
        <w:rPr>
          <w:rFonts w:ascii="Tahoma" w:hAnsi="Tahoma" w:cs="Tahoma"/>
          <w:sz w:val="20"/>
          <w:szCs w:val="20"/>
        </w:rPr>
        <w:t>enerbitan Surat K</w:t>
      </w:r>
      <w:r w:rsidRPr="00EF0468">
        <w:rPr>
          <w:rFonts w:ascii="Tahoma" w:hAnsi="Tahoma" w:cs="Tahoma"/>
          <w:sz w:val="20"/>
          <w:szCs w:val="20"/>
        </w:rPr>
        <w:t>eputusan Kepala Dinas Pendapatan Daerah berupa</w:t>
      </w:r>
      <w:r w:rsidR="00CC56C1">
        <w:rPr>
          <w:rFonts w:ascii="Tahoma" w:hAnsi="Tahoma" w:cs="Tahoma"/>
          <w:sz w:val="20"/>
          <w:szCs w:val="20"/>
          <w:lang w:val="en-US"/>
        </w:rPr>
        <w:t xml:space="preserve"> </w:t>
      </w:r>
      <w:r w:rsidRPr="00EF0468">
        <w:rPr>
          <w:rFonts w:ascii="Tahoma" w:hAnsi="Tahoma" w:cs="Tahoma"/>
          <w:sz w:val="20"/>
          <w:szCs w:val="20"/>
        </w:rPr>
        <w:t>:</w:t>
      </w:r>
    </w:p>
    <w:p w:rsidR="00AE32C0" w:rsidRPr="00EF0468" w:rsidRDefault="00AE32C0" w:rsidP="00AC2D23">
      <w:pPr>
        <w:pStyle w:val="ListParagraph"/>
        <w:numPr>
          <w:ilvl w:val="0"/>
          <w:numId w:val="36"/>
        </w:numPr>
        <w:tabs>
          <w:tab w:val="left" w:pos="709"/>
          <w:tab w:val="left" w:pos="1560"/>
          <w:tab w:val="left" w:pos="2268"/>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Surat Keputusan P</w:t>
      </w:r>
      <w:r w:rsidR="00FA113E" w:rsidRPr="00EF0468">
        <w:rPr>
          <w:rFonts w:ascii="Tahoma" w:hAnsi="Tahoma" w:cs="Tahoma"/>
          <w:sz w:val="20"/>
          <w:szCs w:val="20"/>
        </w:rPr>
        <w:t>engurangan atau Pembatalan Ke</w:t>
      </w:r>
      <w:r w:rsidR="00FA113E" w:rsidRPr="00EF0468">
        <w:rPr>
          <w:rFonts w:ascii="Tahoma" w:hAnsi="Tahoma" w:cs="Tahoma"/>
          <w:sz w:val="20"/>
          <w:szCs w:val="20"/>
          <w:lang w:val="fi-FI"/>
        </w:rPr>
        <w:t>tetap</w:t>
      </w:r>
      <w:r w:rsidRPr="00EF0468">
        <w:rPr>
          <w:rFonts w:ascii="Tahoma" w:hAnsi="Tahoma" w:cs="Tahoma"/>
          <w:sz w:val="20"/>
          <w:szCs w:val="20"/>
        </w:rPr>
        <w:t>an pajak; atau</w:t>
      </w:r>
    </w:p>
    <w:p w:rsidR="00AE32C0" w:rsidRPr="00EF0468" w:rsidRDefault="00AE32C0" w:rsidP="00AC2D23">
      <w:pPr>
        <w:pStyle w:val="ListParagraph"/>
        <w:numPr>
          <w:ilvl w:val="0"/>
          <w:numId w:val="36"/>
        </w:numPr>
        <w:tabs>
          <w:tab w:val="left" w:pos="709"/>
          <w:tab w:val="left" w:pos="1560"/>
          <w:tab w:val="left" w:pos="2268"/>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Surat Keputusan Penolakan Pengurangan atau Pembatalan Ketetapan Pajak.</w:t>
      </w:r>
    </w:p>
    <w:p w:rsidR="00AE32C0" w:rsidRPr="00EF0468" w:rsidRDefault="001F48D4" w:rsidP="00AC2D23">
      <w:pPr>
        <w:pStyle w:val="ListParagraph"/>
        <w:numPr>
          <w:ilvl w:val="0"/>
          <w:numId w:val="35"/>
        </w:numPr>
        <w:tabs>
          <w:tab w:val="left" w:pos="426"/>
          <w:tab w:val="left" w:pos="1560"/>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Atas diterbitkannya Surat Keputusan P</w:t>
      </w:r>
      <w:r w:rsidR="00AE32C0" w:rsidRPr="00EF0468">
        <w:rPr>
          <w:rFonts w:ascii="Tahoma" w:hAnsi="Tahoma" w:cs="Tahoma"/>
          <w:sz w:val="20"/>
          <w:szCs w:val="20"/>
        </w:rPr>
        <w:t>engurangan ata</w:t>
      </w:r>
      <w:r w:rsidRPr="00EF0468">
        <w:rPr>
          <w:rFonts w:ascii="Tahoma" w:hAnsi="Tahoma" w:cs="Tahoma"/>
          <w:sz w:val="20"/>
          <w:szCs w:val="20"/>
        </w:rPr>
        <w:t>u Pembatalan K</w:t>
      </w:r>
      <w:r w:rsidR="00AE32C0" w:rsidRPr="00EF0468">
        <w:rPr>
          <w:rFonts w:ascii="Tahoma" w:hAnsi="Tahoma" w:cs="Tahoma"/>
          <w:sz w:val="20"/>
          <w:szCs w:val="20"/>
        </w:rPr>
        <w:t>etetapan pajak sebagaimana dimaksud pada ayat (8) huruf a, Kepala Bidang Penetapan segera melakukan</w:t>
      </w:r>
      <w:r w:rsidR="00CC56C1">
        <w:rPr>
          <w:rFonts w:ascii="Tahoma" w:hAnsi="Tahoma" w:cs="Tahoma"/>
          <w:sz w:val="20"/>
          <w:szCs w:val="20"/>
          <w:lang w:val="en-US"/>
        </w:rPr>
        <w:t xml:space="preserve"> </w:t>
      </w:r>
      <w:r w:rsidR="00AE32C0" w:rsidRPr="00EF0468">
        <w:rPr>
          <w:rFonts w:ascii="Tahoma" w:hAnsi="Tahoma" w:cs="Tahoma"/>
          <w:sz w:val="20"/>
          <w:szCs w:val="20"/>
        </w:rPr>
        <w:t>:</w:t>
      </w:r>
    </w:p>
    <w:p w:rsidR="00AE32C0" w:rsidRPr="00EF0468" w:rsidRDefault="00AE32C0" w:rsidP="00AC2D23">
      <w:pPr>
        <w:pStyle w:val="ListParagraph"/>
        <w:numPr>
          <w:ilvl w:val="0"/>
          <w:numId w:val="37"/>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pembatalan ketetapan pajak yang lama dengan cara mengusulkan kepada Kepala Dinas</w:t>
      </w:r>
      <w:r w:rsidR="001F48D4" w:rsidRPr="00EF0468">
        <w:rPr>
          <w:rFonts w:ascii="Tahoma" w:hAnsi="Tahoma" w:cs="Tahoma"/>
          <w:sz w:val="20"/>
          <w:szCs w:val="20"/>
        </w:rPr>
        <w:t xml:space="preserve"> Pendapatan Daerah menerbitkan Surat Ketetapan P</w:t>
      </w:r>
      <w:r w:rsidRPr="00EF0468">
        <w:rPr>
          <w:rFonts w:ascii="Tahoma" w:hAnsi="Tahoma" w:cs="Tahoma"/>
          <w:sz w:val="20"/>
          <w:szCs w:val="20"/>
        </w:rPr>
        <w:t>ajak yang baru dengan tetap</w:t>
      </w:r>
      <w:r w:rsidR="001F48D4" w:rsidRPr="00EF0468">
        <w:rPr>
          <w:rFonts w:ascii="Tahoma" w:hAnsi="Tahoma" w:cs="Tahoma"/>
          <w:sz w:val="20"/>
          <w:szCs w:val="20"/>
        </w:rPr>
        <w:t xml:space="preserve"> mengurangkan atau memperbaiki Surat Ketetapan P</w:t>
      </w:r>
      <w:r w:rsidRPr="00EF0468">
        <w:rPr>
          <w:rFonts w:ascii="Tahoma" w:hAnsi="Tahoma" w:cs="Tahoma"/>
          <w:sz w:val="20"/>
          <w:szCs w:val="20"/>
        </w:rPr>
        <w:t>ajak yang lama;</w:t>
      </w:r>
    </w:p>
    <w:p w:rsidR="00AE32C0" w:rsidRPr="00EF0468" w:rsidRDefault="001F48D4" w:rsidP="00AC2D23">
      <w:pPr>
        <w:pStyle w:val="ListParagraph"/>
        <w:numPr>
          <w:ilvl w:val="0"/>
          <w:numId w:val="37"/>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pemberian tanda silang pada S</w:t>
      </w:r>
      <w:r w:rsidR="00A1753B" w:rsidRPr="00EF0468">
        <w:rPr>
          <w:rFonts w:ascii="Tahoma" w:hAnsi="Tahoma" w:cs="Tahoma"/>
          <w:sz w:val="20"/>
          <w:szCs w:val="20"/>
        </w:rPr>
        <w:t>ur</w:t>
      </w:r>
      <w:r w:rsidRPr="00EF0468">
        <w:rPr>
          <w:rFonts w:ascii="Tahoma" w:hAnsi="Tahoma" w:cs="Tahoma"/>
          <w:sz w:val="20"/>
          <w:szCs w:val="20"/>
        </w:rPr>
        <w:t>at Ketetapan P</w:t>
      </w:r>
      <w:r w:rsidR="00AE32C0" w:rsidRPr="00EF0468">
        <w:rPr>
          <w:rFonts w:ascii="Tahoma" w:hAnsi="Tahoma" w:cs="Tahoma"/>
          <w:sz w:val="20"/>
          <w:szCs w:val="20"/>
        </w:rPr>
        <w:t>ajak yang lama, dan selanjutnya diberi catatan/keterangan bahwa surat ketetapan pajak “</w:t>
      </w:r>
      <w:r w:rsidR="00AE32C0" w:rsidRPr="00EF0468">
        <w:rPr>
          <w:rFonts w:ascii="Tahoma" w:hAnsi="Tahoma" w:cs="Tahoma"/>
          <w:b/>
          <w:sz w:val="20"/>
          <w:szCs w:val="20"/>
        </w:rPr>
        <w:t>dibatalkan</w:t>
      </w:r>
      <w:r w:rsidR="00AE32C0" w:rsidRPr="00EF0468">
        <w:rPr>
          <w:rFonts w:ascii="Tahoma" w:hAnsi="Tahoma" w:cs="Tahoma"/>
          <w:sz w:val="20"/>
          <w:szCs w:val="20"/>
        </w:rPr>
        <w:t>”, serta dibubuhi paraf dan nama p</w:t>
      </w:r>
      <w:r w:rsidRPr="00EF0468">
        <w:rPr>
          <w:rFonts w:ascii="Tahoma" w:hAnsi="Tahoma" w:cs="Tahoma"/>
          <w:sz w:val="20"/>
          <w:szCs w:val="20"/>
        </w:rPr>
        <w:t>ejabat yang bersangkutan;</w:t>
      </w:r>
      <w:r w:rsidR="00AE32C0" w:rsidRPr="00EF0468">
        <w:rPr>
          <w:rFonts w:ascii="Tahoma" w:hAnsi="Tahoma" w:cs="Tahoma"/>
          <w:sz w:val="20"/>
          <w:szCs w:val="20"/>
        </w:rPr>
        <w:t xml:space="preserve">  </w:t>
      </w:r>
    </w:p>
    <w:p w:rsidR="00AE32C0" w:rsidRPr="00EF0468" w:rsidRDefault="00AE32C0" w:rsidP="00AC2D23">
      <w:pPr>
        <w:pStyle w:val="ListParagraph"/>
        <w:numPr>
          <w:ilvl w:val="0"/>
          <w:numId w:val="37"/>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lastRenderedPageBreak/>
        <w:t>memerintahkan kepada Wajib Pajak untuk melakukan pembayaran pajak paling lama 7</w:t>
      </w:r>
      <w:r w:rsidR="001F48D4" w:rsidRPr="00EF0468">
        <w:rPr>
          <w:rFonts w:ascii="Tahoma" w:hAnsi="Tahoma" w:cs="Tahoma"/>
          <w:sz w:val="20"/>
          <w:szCs w:val="20"/>
        </w:rPr>
        <w:t xml:space="preserve"> (tujuh) hari setelah diterima Surat Ketetapan P</w:t>
      </w:r>
      <w:r w:rsidRPr="00EF0468">
        <w:rPr>
          <w:rFonts w:ascii="Tahoma" w:hAnsi="Tahoma" w:cs="Tahoma"/>
          <w:sz w:val="20"/>
          <w:szCs w:val="20"/>
        </w:rPr>
        <w:t>ajak yang baru;</w:t>
      </w:r>
    </w:p>
    <w:p w:rsidR="00AE32C0" w:rsidRPr="00CC56C1" w:rsidRDefault="001F48D4" w:rsidP="00AC2D23">
      <w:pPr>
        <w:pStyle w:val="ListParagraph"/>
        <w:numPr>
          <w:ilvl w:val="0"/>
          <w:numId w:val="37"/>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terhadap Surat Ketetapan P</w:t>
      </w:r>
      <w:r w:rsidR="00AE32C0" w:rsidRPr="00EF0468">
        <w:rPr>
          <w:rFonts w:ascii="Tahoma" w:hAnsi="Tahoma" w:cs="Tahoma"/>
          <w:sz w:val="20"/>
          <w:szCs w:val="20"/>
        </w:rPr>
        <w:t>ajak yang telah dibatalkan sebagaimana dimaksud pada huruf b, disimpan sebagai arsip pada administrasi perpajakan.</w:t>
      </w:r>
    </w:p>
    <w:p w:rsidR="00AE32C0" w:rsidRPr="00EF0468" w:rsidRDefault="001F48D4" w:rsidP="00AC2D23">
      <w:pPr>
        <w:pStyle w:val="ListParagraph"/>
        <w:numPr>
          <w:ilvl w:val="0"/>
          <w:numId w:val="35"/>
        </w:numPr>
        <w:tabs>
          <w:tab w:val="left" w:pos="426"/>
          <w:tab w:val="left" w:pos="1985"/>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Atas diterbitkannya Surat Keputusan Penolakan Pengurangan atau Pembatalan K</w:t>
      </w:r>
      <w:r w:rsidR="00AE32C0" w:rsidRPr="00EF0468">
        <w:rPr>
          <w:rFonts w:ascii="Tahoma" w:hAnsi="Tahoma" w:cs="Tahoma"/>
          <w:sz w:val="20"/>
          <w:szCs w:val="20"/>
        </w:rPr>
        <w:t>etetapan pajak sebagaimana dimaks</w:t>
      </w:r>
      <w:r w:rsidRPr="00EF0468">
        <w:rPr>
          <w:rFonts w:ascii="Tahoma" w:hAnsi="Tahoma" w:cs="Tahoma"/>
          <w:sz w:val="20"/>
          <w:szCs w:val="20"/>
        </w:rPr>
        <w:t>ud pada ayat (8) huruf b, maka Surat Ketetapan P</w:t>
      </w:r>
      <w:r w:rsidR="00AE32C0" w:rsidRPr="00EF0468">
        <w:rPr>
          <w:rFonts w:ascii="Tahoma" w:hAnsi="Tahoma" w:cs="Tahoma"/>
          <w:sz w:val="20"/>
          <w:szCs w:val="20"/>
        </w:rPr>
        <w:t>ajak yang telah diterbitkan dikukuhkan de</w:t>
      </w:r>
      <w:r w:rsidRPr="00EF0468">
        <w:rPr>
          <w:rFonts w:ascii="Tahoma" w:hAnsi="Tahoma" w:cs="Tahoma"/>
          <w:sz w:val="20"/>
          <w:szCs w:val="20"/>
        </w:rPr>
        <w:t>ngan Surat K</w:t>
      </w:r>
      <w:r w:rsidR="00CC56C1">
        <w:rPr>
          <w:rFonts w:ascii="Tahoma" w:hAnsi="Tahoma" w:cs="Tahoma"/>
          <w:sz w:val="20"/>
          <w:szCs w:val="20"/>
        </w:rPr>
        <w:t>eputusan ini</w:t>
      </w:r>
      <w:r w:rsidR="00CC56C1">
        <w:rPr>
          <w:rFonts w:ascii="Tahoma" w:hAnsi="Tahoma" w:cs="Tahoma"/>
          <w:sz w:val="20"/>
          <w:szCs w:val="20"/>
          <w:lang w:val="en-US"/>
        </w:rPr>
        <w:t>.</w:t>
      </w:r>
    </w:p>
    <w:p w:rsidR="00A1753B" w:rsidRPr="00EF0468" w:rsidRDefault="00A1753B" w:rsidP="00EF0468">
      <w:pPr>
        <w:pStyle w:val="ListParagraph"/>
        <w:spacing w:after="0" w:line="240" w:lineRule="auto"/>
        <w:ind w:left="0"/>
        <w:contextualSpacing w:val="0"/>
        <w:rPr>
          <w:rFonts w:ascii="Tahoma" w:hAnsi="Tahoma" w:cs="Tahoma"/>
          <w:b/>
          <w:sz w:val="20"/>
          <w:szCs w:val="20"/>
        </w:rPr>
      </w:pPr>
    </w:p>
    <w:p w:rsidR="00AE32C0" w:rsidRPr="00CC56C1" w:rsidRDefault="00AE32C0" w:rsidP="00CC56C1">
      <w:pPr>
        <w:pStyle w:val="ListParagraph"/>
        <w:spacing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t>BAB XI</w:t>
      </w:r>
    </w:p>
    <w:p w:rsidR="00AE32C0" w:rsidRPr="00CC56C1" w:rsidRDefault="00AE32C0" w:rsidP="00CC56C1">
      <w:pPr>
        <w:pStyle w:val="ListParagraph"/>
        <w:spacing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t>PENGEMBALIAN KELEBIHAN PEMBAYARAN</w:t>
      </w:r>
    </w:p>
    <w:p w:rsidR="00AE32C0" w:rsidRPr="00EF0468" w:rsidRDefault="00AE32C0" w:rsidP="00AC2D23">
      <w:pPr>
        <w:pStyle w:val="ListParagraph"/>
        <w:spacing w:before="120" w:after="0" w:line="240" w:lineRule="auto"/>
        <w:ind w:left="0"/>
        <w:contextualSpacing w:val="0"/>
        <w:jc w:val="center"/>
        <w:rPr>
          <w:rFonts w:ascii="Tahoma" w:hAnsi="Tahoma" w:cs="Tahoma"/>
          <w:sz w:val="20"/>
          <w:szCs w:val="20"/>
          <w:lang w:val="en-US"/>
        </w:rPr>
      </w:pPr>
      <w:r w:rsidRPr="00EF0468">
        <w:rPr>
          <w:rFonts w:ascii="Tahoma" w:hAnsi="Tahoma" w:cs="Tahoma"/>
          <w:b/>
          <w:sz w:val="20"/>
          <w:szCs w:val="20"/>
        </w:rPr>
        <w:t>Pasal 4</w:t>
      </w:r>
      <w:r w:rsidR="001F48D4" w:rsidRPr="00EF0468">
        <w:rPr>
          <w:rFonts w:ascii="Tahoma" w:hAnsi="Tahoma" w:cs="Tahoma"/>
          <w:b/>
          <w:sz w:val="20"/>
          <w:szCs w:val="20"/>
          <w:lang w:val="en-US"/>
        </w:rPr>
        <w:t>7</w:t>
      </w:r>
    </w:p>
    <w:p w:rsidR="00AE32C0" w:rsidRPr="00EF0468" w:rsidRDefault="00AE32C0" w:rsidP="00EF0468">
      <w:pPr>
        <w:tabs>
          <w:tab w:val="left" w:pos="1560"/>
          <w:tab w:val="left" w:pos="1985"/>
        </w:tabs>
        <w:rPr>
          <w:rFonts w:ascii="Tahoma" w:hAnsi="Tahoma" w:cs="Tahoma"/>
          <w:sz w:val="20"/>
          <w:szCs w:val="20"/>
        </w:rPr>
      </w:pPr>
    </w:p>
    <w:p w:rsidR="00AE32C0" w:rsidRPr="00CC56C1" w:rsidRDefault="00AE32C0" w:rsidP="00CC56C1">
      <w:pPr>
        <w:pStyle w:val="ListParagraph"/>
        <w:numPr>
          <w:ilvl w:val="0"/>
          <w:numId w:val="38"/>
        </w:numPr>
        <w:tabs>
          <w:tab w:val="left" w:pos="426"/>
          <w:tab w:val="left" w:pos="1985"/>
        </w:tabs>
        <w:spacing w:after="0" w:line="240" w:lineRule="auto"/>
        <w:ind w:left="426" w:hanging="426"/>
        <w:contextualSpacing w:val="0"/>
        <w:jc w:val="both"/>
        <w:rPr>
          <w:rFonts w:ascii="Tahoma" w:hAnsi="Tahoma" w:cs="Tahoma"/>
          <w:sz w:val="20"/>
          <w:szCs w:val="20"/>
        </w:rPr>
      </w:pPr>
      <w:r w:rsidRPr="00EF0468">
        <w:rPr>
          <w:rFonts w:ascii="Tahoma" w:hAnsi="Tahoma" w:cs="Tahoma"/>
          <w:sz w:val="20"/>
          <w:szCs w:val="20"/>
        </w:rPr>
        <w:t xml:space="preserve">Wajib Pajak dapat mengajukan permohonan pengembalian atas kelebihan pembayaran Pajak </w:t>
      </w:r>
      <w:r w:rsidR="00A1753B" w:rsidRPr="00EF0468">
        <w:rPr>
          <w:rFonts w:ascii="Tahoma" w:hAnsi="Tahoma" w:cs="Tahoma"/>
          <w:sz w:val="20"/>
          <w:szCs w:val="20"/>
          <w:lang w:val="en-US"/>
        </w:rPr>
        <w:t>Hotel</w:t>
      </w:r>
      <w:r w:rsidR="00902074" w:rsidRPr="00EF0468">
        <w:rPr>
          <w:rFonts w:ascii="Tahoma" w:hAnsi="Tahoma" w:cs="Tahoma"/>
          <w:sz w:val="20"/>
          <w:szCs w:val="20"/>
        </w:rPr>
        <w:t xml:space="preserve"> kepada </w:t>
      </w:r>
      <w:r w:rsidR="00902074" w:rsidRPr="00EF0468">
        <w:rPr>
          <w:rFonts w:ascii="Tahoma" w:hAnsi="Tahoma" w:cs="Tahoma"/>
          <w:sz w:val="20"/>
          <w:szCs w:val="20"/>
          <w:lang w:val="en-US"/>
        </w:rPr>
        <w:t>Bupati</w:t>
      </w:r>
      <w:r w:rsidRPr="00EF0468">
        <w:rPr>
          <w:rFonts w:ascii="Tahoma" w:hAnsi="Tahoma" w:cs="Tahoma"/>
          <w:sz w:val="20"/>
          <w:szCs w:val="20"/>
        </w:rPr>
        <w:t xml:space="preserve"> melalui Kepala Dinas Pendapatan Daerah</w:t>
      </w:r>
      <w:r w:rsidR="00CC56C1">
        <w:rPr>
          <w:rFonts w:ascii="Tahoma" w:hAnsi="Tahoma" w:cs="Tahoma"/>
          <w:sz w:val="20"/>
          <w:szCs w:val="20"/>
          <w:lang w:val="en-US"/>
        </w:rPr>
        <w:t>;</w:t>
      </w:r>
    </w:p>
    <w:p w:rsidR="00AE32C0" w:rsidRPr="00CC56C1" w:rsidRDefault="00AE32C0" w:rsidP="00AC2D23">
      <w:pPr>
        <w:pStyle w:val="ListParagraph"/>
        <w:numPr>
          <w:ilvl w:val="0"/>
          <w:numId w:val="38"/>
        </w:numPr>
        <w:tabs>
          <w:tab w:val="left" w:pos="426"/>
          <w:tab w:val="left" w:pos="1985"/>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Pengembalian kelebihan pembayaran sebagaimana dimaksud pada ayat (1) disebabkan adanya kelebihan pembayaran pajak yang telah disetorkan ke Kas Daerah atau Benda</w:t>
      </w:r>
      <w:r w:rsidR="0072782A" w:rsidRPr="00EF0468">
        <w:rPr>
          <w:rFonts w:ascii="Tahoma" w:hAnsi="Tahoma" w:cs="Tahoma"/>
          <w:sz w:val="20"/>
          <w:szCs w:val="20"/>
          <w:lang w:val="en-US"/>
        </w:rPr>
        <w:t>ha</w:t>
      </w:r>
      <w:r w:rsidR="001A3841" w:rsidRPr="00EF0468">
        <w:rPr>
          <w:rFonts w:ascii="Tahoma" w:hAnsi="Tahoma" w:cs="Tahoma"/>
          <w:sz w:val="20"/>
          <w:szCs w:val="20"/>
        </w:rPr>
        <w:t>ra</w:t>
      </w:r>
      <w:r w:rsidRPr="00EF0468">
        <w:rPr>
          <w:rFonts w:ascii="Tahoma" w:hAnsi="Tahoma" w:cs="Tahoma"/>
          <w:sz w:val="20"/>
          <w:szCs w:val="20"/>
        </w:rPr>
        <w:t xml:space="preserve"> Khusus Penerima</w:t>
      </w:r>
      <w:r w:rsidR="00BE32F6" w:rsidRPr="00EF0468">
        <w:rPr>
          <w:rFonts w:ascii="Tahoma" w:hAnsi="Tahoma" w:cs="Tahoma"/>
          <w:sz w:val="20"/>
          <w:szCs w:val="20"/>
        </w:rPr>
        <w:t>an</w:t>
      </w:r>
      <w:r w:rsidRPr="00EF0468">
        <w:rPr>
          <w:rFonts w:ascii="Tahoma" w:hAnsi="Tahoma" w:cs="Tahoma"/>
          <w:sz w:val="20"/>
          <w:szCs w:val="20"/>
        </w:rPr>
        <w:t xml:space="preserve"> Dinas Pendapatan Daerah berdasarkan</w:t>
      </w:r>
      <w:r w:rsidR="00CC56C1">
        <w:rPr>
          <w:rFonts w:ascii="Tahoma" w:hAnsi="Tahoma" w:cs="Tahoma"/>
          <w:sz w:val="20"/>
          <w:szCs w:val="20"/>
          <w:lang w:val="en-US"/>
        </w:rPr>
        <w:t xml:space="preserve"> </w:t>
      </w:r>
      <w:r w:rsidRPr="00EF0468">
        <w:rPr>
          <w:rFonts w:ascii="Tahoma" w:hAnsi="Tahoma" w:cs="Tahoma"/>
          <w:sz w:val="20"/>
          <w:szCs w:val="20"/>
        </w:rPr>
        <w:t>:</w:t>
      </w:r>
    </w:p>
    <w:p w:rsidR="00AE32C0" w:rsidRPr="00EF0468" w:rsidRDefault="001F48D4" w:rsidP="00AC2D23">
      <w:pPr>
        <w:pStyle w:val="ListParagraph"/>
        <w:numPr>
          <w:ilvl w:val="0"/>
          <w:numId w:val="39"/>
        </w:numPr>
        <w:tabs>
          <w:tab w:val="left" w:pos="709"/>
          <w:tab w:val="left" w:pos="1560"/>
          <w:tab w:val="left" w:pos="234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lang w:val="en-US"/>
        </w:rPr>
        <w:t>P</w:t>
      </w:r>
      <w:r w:rsidR="00AE32C0" w:rsidRPr="00EF0468">
        <w:rPr>
          <w:rFonts w:ascii="Tahoma" w:hAnsi="Tahoma" w:cs="Tahoma"/>
          <w:sz w:val="20"/>
          <w:szCs w:val="20"/>
        </w:rPr>
        <w:t>erhitungan dari Wajib Pajak;</w:t>
      </w:r>
    </w:p>
    <w:p w:rsidR="005A5938" w:rsidRPr="00EF0468" w:rsidRDefault="001F48D4" w:rsidP="00AC2D23">
      <w:pPr>
        <w:pStyle w:val="ListParagraph"/>
        <w:numPr>
          <w:ilvl w:val="0"/>
          <w:numId w:val="39"/>
        </w:numPr>
        <w:tabs>
          <w:tab w:val="left" w:pos="709"/>
          <w:tab w:val="left" w:pos="156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lang w:val="fi-FI"/>
        </w:rPr>
        <w:t>S</w:t>
      </w:r>
      <w:r w:rsidR="00A1753B" w:rsidRPr="00EF0468">
        <w:rPr>
          <w:rFonts w:ascii="Tahoma" w:hAnsi="Tahoma" w:cs="Tahoma"/>
          <w:sz w:val="20"/>
          <w:szCs w:val="20"/>
        </w:rPr>
        <w:t>urat</w:t>
      </w:r>
      <w:r w:rsidR="00A1753B" w:rsidRPr="00EF0468">
        <w:rPr>
          <w:rFonts w:ascii="Tahoma" w:hAnsi="Tahoma" w:cs="Tahoma"/>
          <w:sz w:val="20"/>
          <w:szCs w:val="20"/>
          <w:lang w:val="fi-FI"/>
        </w:rPr>
        <w:t xml:space="preserve"> </w:t>
      </w:r>
      <w:r w:rsidRPr="00EF0468">
        <w:rPr>
          <w:rFonts w:ascii="Tahoma" w:hAnsi="Tahoma" w:cs="Tahoma"/>
          <w:sz w:val="20"/>
          <w:szCs w:val="20"/>
          <w:lang w:val="fi-FI"/>
        </w:rPr>
        <w:t>K</w:t>
      </w:r>
      <w:r w:rsidRPr="00EF0468">
        <w:rPr>
          <w:rFonts w:ascii="Tahoma" w:hAnsi="Tahoma" w:cs="Tahoma"/>
          <w:sz w:val="20"/>
          <w:szCs w:val="20"/>
        </w:rPr>
        <w:t xml:space="preserve">eputusan </w:t>
      </w:r>
      <w:r w:rsidRPr="00EF0468">
        <w:rPr>
          <w:rFonts w:ascii="Tahoma" w:hAnsi="Tahoma" w:cs="Tahoma"/>
          <w:sz w:val="20"/>
          <w:szCs w:val="20"/>
          <w:lang w:val="fi-FI"/>
        </w:rPr>
        <w:t>K</w:t>
      </w:r>
      <w:r w:rsidR="00AE32C0" w:rsidRPr="00EF0468">
        <w:rPr>
          <w:rFonts w:ascii="Tahoma" w:hAnsi="Tahoma" w:cs="Tahoma"/>
          <w:sz w:val="20"/>
          <w:szCs w:val="20"/>
        </w:rPr>
        <w:t>eber</w:t>
      </w:r>
      <w:r w:rsidRPr="00EF0468">
        <w:rPr>
          <w:rFonts w:ascii="Tahoma" w:hAnsi="Tahoma" w:cs="Tahoma"/>
          <w:sz w:val="20"/>
          <w:szCs w:val="20"/>
        </w:rPr>
        <w:t xml:space="preserve">atan atau </w:t>
      </w:r>
      <w:r w:rsidRPr="00EF0468">
        <w:rPr>
          <w:rFonts w:ascii="Tahoma" w:hAnsi="Tahoma" w:cs="Tahoma"/>
          <w:sz w:val="20"/>
          <w:szCs w:val="20"/>
          <w:lang w:val="fi-FI"/>
        </w:rPr>
        <w:t>S</w:t>
      </w:r>
      <w:r w:rsidRPr="00EF0468">
        <w:rPr>
          <w:rFonts w:ascii="Tahoma" w:hAnsi="Tahoma" w:cs="Tahoma"/>
          <w:sz w:val="20"/>
          <w:szCs w:val="20"/>
        </w:rPr>
        <w:t xml:space="preserve">urat </w:t>
      </w:r>
      <w:r w:rsidRPr="00EF0468">
        <w:rPr>
          <w:rFonts w:ascii="Tahoma" w:hAnsi="Tahoma" w:cs="Tahoma"/>
          <w:sz w:val="20"/>
          <w:szCs w:val="20"/>
          <w:lang w:val="fi-FI"/>
        </w:rPr>
        <w:t>K</w:t>
      </w:r>
      <w:r w:rsidRPr="00EF0468">
        <w:rPr>
          <w:rFonts w:ascii="Tahoma" w:hAnsi="Tahoma" w:cs="Tahoma"/>
          <w:sz w:val="20"/>
          <w:szCs w:val="20"/>
        </w:rPr>
        <w:t xml:space="preserve">eputusan </w:t>
      </w:r>
      <w:r w:rsidRPr="00EF0468">
        <w:rPr>
          <w:rFonts w:ascii="Tahoma" w:hAnsi="Tahoma" w:cs="Tahoma"/>
          <w:sz w:val="20"/>
          <w:szCs w:val="20"/>
          <w:lang w:val="fi-FI"/>
        </w:rPr>
        <w:t>p</w:t>
      </w:r>
      <w:r w:rsidR="00AE32C0" w:rsidRPr="00EF0468">
        <w:rPr>
          <w:rFonts w:ascii="Tahoma" w:hAnsi="Tahoma" w:cs="Tahoma"/>
          <w:sz w:val="20"/>
          <w:szCs w:val="20"/>
        </w:rPr>
        <w:t>embetulan, pembatalan dan pengurangan ketetapan, dan pengurangan atau penghapusan sanksi administ</w:t>
      </w:r>
      <w:r w:rsidR="00BE16C6" w:rsidRPr="00EF0468">
        <w:rPr>
          <w:rFonts w:ascii="Tahoma" w:hAnsi="Tahoma" w:cs="Tahoma"/>
          <w:sz w:val="20"/>
          <w:szCs w:val="20"/>
        </w:rPr>
        <w:t>rasi</w:t>
      </w:r>
      <w:r w:rsidR="00AE32C0" w:rsidRPr="00EF0468">
        <w:rPr>
          <w:rFonts w:ascii="Tahoma" w:hAnsi="Tahoma" w:cs="Tahoma"/>
          <w:sz w:val="20"/>
          <w:szCs w:val="20"/>
        </w:rPr>
        <w:t xml:space="preserve">; </w:t>
      </w:r>
    </w:p>
    <w:p w:rsidR="00AE32C0" w:rsidRPr="00EF0468" w:rsidRDefault="001F48D4" w:rsidP="00AC2D23">
      <w:pPr>
        <w:pStyle w:val="ListParagraph"/>
        <w:numPr>
          <w:ilvl w:val="0"/>
          <w:numId w:val="39"/>
        </w:numPr>
        <w:tabs>
          <w:tab w:val="left" w:pos="709"/>
          <w:tab w:val="left" w:pos="1560"/>
          <w:tab w:val="left" w:pos="234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lang w:val="fi-FI"/>
        </w:rPr>
        <w:t>P</w:t>
      </w:r>
      <w:r w:rsidRPr="00EF0468">
        <w:rPr>
          <w:rFonts w:ascii="Tahoma" w:hAnsi="Tahoma" w:cs="Tahoma"/>
          <w:sz w:val="20"/>
          <w:szCs w:val="20"/>
        </w:rPr>
        <w:t xml:space="preserve">utusan </w:t>
      </w:r>
      <w:r w:rsidRPr="00EF0468">
        <w:rPr>
          <w:rFonts w:ascii="Tahoma" w:hAnsi="Tahoma" w:cs="Tahoma"/>
          <w:sz w:val="20"/>
          <w:szCs w:val="20"/>
          <w:lang w:val="fi-FI"/>
        </w:rPr>
        <w:t>B</w:t>
      </w:r>
      <w:r w:rsidR="00AE32C0" w:rsidRPr="00EF0468">
        <w:rPr>
          <w:rFonts w:ascii="Tahoma" w:hAnsi="Tahoma" w:cs="Tahoma"/>
          <w:sz w:val="20"/>
          <w:szCs w:val="20"/>
        </w:rPr>
        <w:t>anding atau putusan peninjauan kembali;</w:t>
      </w:r>
    </w:p>
    <w:p w:rsidR="00AE32C0" w:rsidRPr="00CC56C1" w:rsidRDefault="0072782A" w:rsidP="00AC2D23">
      <w:pPr>
        <w:pStyle w:val="ListParagraph"/>
        <w:numPr>
          <w:ilvl w:val="0"/>
          <w:numId w:val="39"/>
        </w:numPr>
        <w:tabs>
          <w:tab w:val="left" w:pos="709"/>
          <w:tab w:val="left" w:pos="156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K</w:t>
      </w:r>
      <w:r w:rsidR="00AE32C0" w:rsidRPr="00EF0468">
        <w:rPr>
          <w:rFonts w:ascii="Tahoma" w:hAnsi="Tahoma" w:cs="Tahoma"/>
          <w:sz w:val="20"/>
          <w:szCs w:val="20"/>
        </w:rPr>
        <w:t>ebijakan pemberian pengurangan, keringanan, dan/atau pembebasan pajak berdasarkan peraturan perundang-undangan</w:t>
      </w:r>
      <w:r w:rsidR="00CC56C1">
        <w:rPr>
          <w:rFonts w:ascii="Tahoma" w:hAnsi="Tahoma" w:cs="Tahoma"/>
          <w:sz w:val="20"/>
          <w:szCs w:val="20"/>
          <w:lang w:val="en-US"/>
        </w:rPr>
        <w:t>;</w:t>
      </w:r>
    </w:p>
    <w:p w:rsidR="00AE32C0" w:rsidRPr="00CC56C1" w:rsidRDefault="00AE32C0" w:rsidP="00AC2D23">
      <w:pPr>
        <w:pStyle w:val="ListParagraph"/>
        <w:numPr>
          <w:ilvl w:val="0"/>
          <w:numId w:val="38"/>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Atas permohonan Wajib Pajak sebagaimana dimaksud pada ayat (1) Kepala Dinas Pendapatan Daerah atau pejabat yang ditunjuk segera mengadakan penelitian atau pemeriksaan terhadap kebenaran kelebihan pembayaran pajak dan pemenuhan kewajiban pembayaran Pajak Daerah lainnya oleh Wajib Paja</w:t>
      </w:r>
      <w:r w:rsidR="00CC56C1">
        <w:rPr>
          <w:rFonts w:ascii="Tahoma" w:hAnsi="Tahoma" w:cs="Tahoma"/>
          <w:sz w:val="20"/>
          <w:szCs w:val="20"/>
        </w:rPr>
        <w:t>k</w:t>
      </w:r>
      <w:r w:rsidR="00CC56C1">
        <w:rPr>
          <w:rFonts w:ascii="Tahoma" w:hAnsi="Tahoma" w:cs="Tahoma"/>
          <w:sz w:val="20"/>
          <w:szCs w:val="20"/>
          <w:lang w:val="en-US"/>
        </w:rPr>
        <w:t>;</w:t>
      </w:r>
    </w:p>
    <w:p w:rsidR="00F07047" w:rsidRPr="00CC56C1" w:rsidRDefault="00AE32C0" w:rsidP="00AC2D23">
      <w:pPr>
        <w:pStyle w:val="ListParagraph"/>
        <w:numPr>
          <w:ilvl w:val="0"/>
          <w:numId w:val="38"/>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 xml:space="preserve">Berdasarkan permohonan sebagaimana dimaksud pada ayat (1), Kepala Dinas Pendapatan Daerah dalam jangka waktu paling lama 3 (tiga) bulan sejak diterimanya permohonan harus memberikan </w:t>
      </w:r>
      <w:r w:rsidR="001F48D4" w:rsidRPr="00EF0468">
        <w:rPr>
          <w:rFonts w:ascii="Tahoma" w:hAnsi="Tahoma" w:cs="Tahoma"/>
          <w:sz w:val="20"/>
          <w:szCs w:val="20"/>
        </w:rPr>
        <w:t>K</w:t>
      </w:r>
      <w:r w:rsidRPr="00EF0468">
        <w:rPr>
          <w:rFonts w:ascii="Tahoma" w:hAnsi="Tahoma" w:cs="Tahoma"/>
          <w:sz w:val="20"/>
          <w:szCs w:val="20"/>
        </w:rPr>
        <w:t>eput</w:t>
      </w:r>
      <w:r w:rsidR="00CC56C1">
        <w:rPr>
          <w:rFonts w:ascii="Tahoma" w:hAnsi="Tahoma" w:cs="Tahoma"/>
          <w:sz w:val="20"/>
          <w:szCs w:val="20"/>
        </w:rPr>
        <w:t>usan;</w:t>
      </w:r>
    </w:p>
    <w:p w:rsidR="00F07047" w:rsidRPr="00EF0468" w:rsidRDefault="00F07047" w:rsidP="00AC2D23">
      <w:pPr>
        <w:pStyle w:val="ListParagraph"/>
        <w:numPr>
          <w:ilvl w:val="0"/>
          <w:numId w:val="38"/>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Kelebihan pembayaran pajak yang sudah disetor dapat dikembalikan kepada Wajib Pajak atau Penanggung Pajak melalui restitusi dengan cara</w:t>
      </w:r>
      <w:r w:rsidR="00CC56C1">
        <w:rPr>
          <w:rFonts w:ascii="Tahoma" w:hAnsi="Tahoma" w:cs="Tahoma"/>
          <w:sz w:val="20"/>
          <w:szCs w:val="20"/>
          <w:lang w:val="en-US"/>
        </w:rPr>
        <w:t xml:space="preserve"> </w:t>
      </w:r>
      <w:r w:rsidRPr="00EF0468">
        <w:rPr>
          <w:rFonts w:ascii="Tahoma" w:hAnsi="Tahoma" w:cs="Tahoma"/>
          <w:sz w:val="20"/>
          <w:szCs w:val="20"/>
        </w:rPr>
        <w:t>:</w:t>
      </w:r>
    </w:p>
    <w:p w:rsidR="00F07047" w:rsidRPr="00EF0468" w:rsidRDefault="00F07047" w:rsidP="00AC2D23">
      <w:pPr>
        <w:pStyle w:val="ListParagraph"/>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a.</w:t>
      </w:r>
      <w:r w:rsidRPr="00EF0468">
        <w:rPr>
          <w:rFonts w:ascii="Tahoma" w:hAnsi="Tahoma" w:cs="Tahoma"/>
          <w:sz w:val="20"/>
          <w:szCs w:val="20"/>
        </w:rPr>
        <w:tab/>
        <w:t>Wajib Pajak atau Penanggung Pajak mengajukan permohonan sebagaimana dimaksud pada ayat (1) secara tertulis yang dibubuhi materai cukup paling lambat 3 (tiga) bulan sejak saat timbulnya kelebihan pembayaran pajak, dengan melampirkan dokumen</w:t>
      </w:r>
      <w:r w:rsidR="00CC56C1">
        <w:rPr>
          <w:rFonts w:ascii="Tahoma" w:hAnsi="Tahoma" w:cs="Tahoma"/>
          <w:sz w:val="20"/>
          <w:szCs w:val="20"/>
          <w:lang w:val="en-US"/>
        </w:rPr>
        <w:t xml:space="preserve"> </w:t>
      </w:r>
      <w:r w:rsidRPr="00EF0468">
        <w:rPr>
          <w:rFonts w:ascii="Tahoma" w:hAnsi="Tahoma" w:cs="Tahoma"/>
          <w:sz w:val="20"/>
          <w:szCs w:val="20"/>
        </w:rPr>
        <w:t xml:space="preserve">: </w:t>
      </w:r>
    </w:p>
    <w:p w:rsidR="00F07047" w:rsidRPr="00EF0468" w:rsidRDefault="00F07047"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rPr>
        <w:t>identit</w:t>
      </w:r>
      <w:r w:rsidR="00A1753B" w:rsidRPr="00EF0468">
        <w:rPr>
          <w:rFonts w:ascii="Tahoma" w:hAnsi="Tahoma" w:cs="Tahoma"/>
          <w:sz w:val="20"/>
          <w:szCs w:val="20"/>
          <w:lang w:val="en-US"/>
        </w:rPr>
        <w:t>a</w:t>
      </w:r>
      <w:r w:rsidRPr="00EF0468">
        <w:rPr>
          <w:rFonts w:ascii="Tahoma" w:hAnsi="Tahoma" w:cs="Tahoma"/>
          <w:sz w:val="20"/>
          <w:szCs w:val="20"/>
        </w:rPr>
        <w:t>s penduduk/KTP pemohon;</w:t>
      </w:r>
    </w:p>
    <w:p w:rsidR="00F07047" w:rsidRPr="00EF0468" w:rsidRDefault="00F07047"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rPr>
        <w:t>SPTPD, untuk masa pajak yang menjadi dasar permohonan;</w:t>
      </w:r>
    </w:p>
    <w:p w:rsidR="00F07047" w:rsidRPr="00EF0468" w:rsidRDefault="00F07047"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rPr>
        <w:t xml:space="preserve">asli tanda bukti pembayaran pajak; </w:t>
      </w:r>
    </w:p>
    <w:p w:rsidR="00F07047" w:rsidRPr="00EF0468" w:rsidRDefault="00F07047" w:rsidP="00AC2D23">
      <w:pPr>
        <w:pStyle w:val="ListParagraph"/>
        <w:numPr>
          <w:ilvl w:val="2"/>
          <w:numId w:val="33"/>
        </w:numPr>
        <w:tabs>
          <w:tab w:val="left" w:pos="993"/>
        </w:tabs>
        <w:spacing w:before="120" w:after="0" w:line="240" w:lineRule="auto"/>
        <w:ind w:left="993" w:hanging="284"/>
        <w:contextualSpacing w:val="0"/>
        <w:jc w:val="both"/>
        <w:rPr>
          <w:rFonts w:ascii="Tahoma" w:hAnsi="Tahoma" w:cs="Tahoma"/>
          <w:sz w:val="20"/>
          <w:szCs w:val="20"/>
        </w:rPr>
      </w:pPr>
      <w:r w:rsidRPr="00EF0468">
        <w:rPr>
          <w:rFonts w:ascii="Tahoma" w:hAnsi="Tahoma" w:cs="Tahoma"/>
          <w:sz w:val="20"/>
          <w:szCs w:val="20"/>
        </w:rPr>
        <w:t>uraian perhitungan pajak menurut Wajib Pajak.</w:t>
      </w:r>
    </w:p>
    <w:p w:rsidR="00F07047" w:rsidRPr="00EF0468" w:rsidRDefault="00F07047" w:rsidP="00AC2D23">
      <w:pPr>
        <w:pStyle w:val="ListParagraph"/>
        <w:numPr>
          <w:ilvl w:val="0"/>
          <w:numId w:val="48"/>
        </w:numPr>
        <w:tabs>
          <w:tab w:val="left" w:pos="709"/>
          <w:tab w:val="left" w:pos="1560"/>
          <w:tab w:val="left" w:pos="2340"/>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Setelah Wajib Pajak atau Penanggung Pajak menerima SKPDLB, Kepala Dinas Pendapatan Daerah menerbitkan Surat Perintah Pembayaran Kelebihan Pajak Daerah (SPMKPD);</w:t>
      </w:r>
    </w:p>
    <w:p w:rsidR="00AE32C0" w:rsidRPr="00CC56C1" w:rsidRDefault="00F07047" w:rsidP="00AC2D23">
      <w:pPr>
        <w:pStyle w:val="ListParagraph"/>
        <w:numPr>
          <w:ilvl w:val="0"/>
          <w:numId w:val="48"/>
        </w:numPr>
        <w:tabs>
          <w:tab w:val="left"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Kas Daerah mengembalikan kelebihan pembayaran pajak sesuai SPMKPD dan SPMU.</w:t>
      </w:r>
    </w:p>
    <w:p w:rsidR="00A1753B" w:rsidRPr="00CC56C1" w:rsidRDefault="00AE32C0" w:rsidP="00AC2D23">
      <w:pPr>
        <w:pStyle w:val="ListParagraph"/>
        <w:numPr>
          <w:ilvl w:val="0"/>
          <w:numId w:val="38"/>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Apabila Wajib Pajak</w:t>
      </w:r>
      <w:r w:rsidR="00992279" w:rsidRPr="00EF0468">
        <w:rPr>
          <w:rFonts w:ascii="Tahoma" w:hAnsi="Tahoma" w:cs="Tahoma"/>
          <w:sz w:val="20"/>
          <w:szCs w:val="20"/>
        </w:rPr>
        <w:t xml:space="preserve"> mempunyai utang pajak lainnya, </w:t>
      </w:r>
      <w:r w:rsidRPr="00EF0468">
        <w:rPr>
          <w:rFonts w:ascii="Tahoma" w:hAnsi="Tahoma" w:cs="Tahoma"/>
          <w:sz w:val="20"/>
          <w:szCs w:val="20"/>
        </w:rPr>
        <w:t>kelebihan pembayaran pajak langsung diperhitungkan untuk melunasi terlebih dahulu utang pajak tersebut</w:t>
      </w:r>
      <w:r w:rsidR="00CC56C1">
        <w:rPr>
          <w:rFonts w:ascii="Tahoma" w:hAnsi="Tahoma" w:cs="Tahoma"/>
          <w:sz w:val="20"/>
          <w:szCs w:val="20"/>
          <w:lang w:val="en-US"/>
        </w:rPr>
        <w:t>;</w:t>
      </w:r>
    </w:p>
    <w:p w:rsidR="00AE32C0" w:rsidRPr="00EF0468" w:rsidRDefault="00AE32C0" w:rsidP="00AC2D23">
      <w:pPr>
        <w:pStyle w:val="ListParagraph"/>
        <w:numPr>
          <w:ilvl w:val="0"/>
          <w:numId w:val="38"/>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Apabila kelebihan pembayaran pajak diperhitungkan dengan utang pajak lainnya s</w:t>
      </w:r>
      <w:r w:rsidR="0098674C" w:rsidRPr="00EF0468">
        <w:rPr>
          <w:rFonts w:ascii="Tahoma" w:hAnsi="Tahoma" w:cs="Tahoma"/>
          <w:sz w:val="20"/>
          <w:szCs w:val="20"/>
        </w:rPr>
        <w:t xml:space="preserve">ebagaimana dimaksud pada ayat (6), pembayaran </w:t>
      </w:r>
      <w:r w:rsidRPr="00EF0468">
        <w:rPr>
          <w:rFonts w:ascii="Tahoma" w:hAnsi="Tahoma" w:cs="Tahoma"/>
          <w:sz w:val="20"/>
          <w:szCs w:val="20"/>
        </w:rPr>
        <w:t>dilakukan dengan cara pemindahbukuan dan bukti pemindahbukuan juga berlaku sebagai bukti pembayaran.</w:t>
      </w:r>
    </w:p>
    <w:p w:rsidR="00BE16C6" w:rsidRPr="00EF0468" w:rsidRDefault="00BE16C6" w:rsidP="00EF0468">
      <w:pPr>
        <w:pStyle w:val="ListParagraph"/>
        <w:spacing w:after="0" w:line="240" w:lineRule="auto"/>
        <w:ind w:left="0"/>
        <w:contextualSpacing w:val="0"/>
        <w:jc w:val="both"/>
        <w:rPr>
          <w:rFonts w:ascii="Tahoma" w:hAnsi="Tahoma" w:cs="Tahoma"/>
          <w:sz w:val="20"/>
          <w:szCs w:val="20"/>
        </w:rPr>
      </w:pPr>
    </w:p>
    <w:p w:rsidR="00BE16C6" w:rsidRPr="00CC56C1" w:rsidRDefault="001F48D4" w:rsidP="00CC56C1">
      <w:pPr>
        <w:pStyle w:val="ListParagraph"/>
        <w:spacing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t>BAB XII</w:t>
      </w:r>
    </w:p>
    <w:p w:rsidR="00BE16C6" w:rsidRPr="00CC56C1" w:rsidRDefault="00BE16C6" w:rsidP="00CC56C1">
      <w:pPr>
        <w:pStyle w:val="ListParagraph"/>
        <w:spacing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t>INSENTIF PEMUNGUTAN PAJAK</w:t>
      </w:r>
    </w:p>
    <w:p w:rsidR="00BE16C6" w:rsidRPr="00EF0468" w:rsidRDefault="001F48D4" w:rsidP="00AC2D23">
      <w:pPr>
        <w:pStyle w:val="ListParagraph"/>
        <w:spacing w:before="120"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t xml:space="preserve">Pasal </w:t>
      </w:r>
      <w:r w:rsidRPr="00EF0468">
        <w:rPr>
          <w:rFonts w:ascii="Tahoma" w:hAnsi="Tahoma" w:cs="Tahoma"/>
          <w:b/>
          <w:sz w:val="20"/>
          <w:szCs w:val="20"/>
          <w:lang w:val="en-US"/>
        </w:rPr>
        <w:t>48</w:t>
      </w:r>
    </w:p>
    <w:p w:rsidR="00BE16C6" w:rsidRPr="00EF0468" w:rsidRDefault="00BE16C6" w:rsidP="00EF0468">
      <w:pPr>
        <w:pStyle w:val="ListParagraph"/>
        <w:spacing w:after="0" w:line="240" w:lineRule="auto"/>
        <w:ind w:left="0"/>
        <w:contextualSpacing w:val="0"/>
        <w:jc w:val="center"/>
        <w:rPr>
          <w:rFonts w:ascii="Tahoma" w:hAnsi="Tahoma" w:cs="Tahoma"/>
          <w:b/>
          <w:sz w:val="20"/>
          <w:szCs w:val="20"/>
        </w:rPr>
      </w:pPr>
    </w:p>
    <w:p w:rsidR="00BE16C6" w:rsidRPr="00CC56C1" w:rsidRDefault="00BE16C6" w:rsidP="00CC56C1">
      <w:pPr>
        <w:pStyle w:val="ListParagraph"/>
        <w:numPr>
          <w:ilvl w:val="0"/>
          <w:numId w:val="43"/>
        </w:numPr>
        <w:tabs>
          <w:tab w:val="left" w:pos="426"/>
        </w:tabs>
        <w:spacing w:after="0" w:line="240" w:lineRule="auto"/>
        <w:ind w:left="426" w:hanging="426"/>
        <w:contextualSpacing w:val="0"/>
        <w:jc w:val="both"/>
        <w:rPr>
          <w:rFonts w:ascii="Tahoma" w:hAnsi="Tahoma" w:cs="Tahoma"/>
          <w:sz w:val="20"/>
          <w:szCs w:val="20"/>
        </w:rPr>
      </w:pPr>
      <w:r w:rsidRPr="00EF0468">
        <w:rPr>
          <w:rFonts w:ascii="Tahoma" w:hAnsi="Tahoma" w:cs="Tahoma"/>
          <w:sz w:val="20"/>
          <w:szCs w:val="20"/>
        </w:rPr>
        <w:t>Dinas Pendapatan Daerah selaku pelaksana pemungut Pajak Hotel dapat diberi Insentif apabila telah mencapai target k</w:t>
      </w:r>
      <w:r w:rsidR="00CC56C1">
        <w:rPr>
          <w:rFonts w:ascii="Tahoma" w:hAnsi="Tahoma" w:cs="Tahoma"/>
          <w:sz w:val="20"/>
          <w:szCs w:val="20"/>
        </w:rPr>
        <w:t>inerja yang ditentukan</w:t>
      </w:r>
      <w:r w:rsidR="00CC56C1">
        <w:rPr>
          <w:rFonts w:ascii="Tahoma" w:hAnsi="Tahoma" w:cs="Tahoma"/>
          <w:sz w:val="20"/>
          <w:szCs w:val="20"/>
          <w:lang w:val="en-US"/>
        </w:rPr>
        <w:t>;</w:t>
      </w:r>
    </w:p>
    <w:p w:rsidR="00BE16C6" w:rsidRPr="00EF0468" w:rsidRDefault="00BE16C6" w:rsidP="00AC2D23">
      <w:pPr>
        <w:pStyle w:val="ListParagraph"/>
        <w:numPr>
          <w:ilvl w:val="0"/>
          <w:numId w:val="43"/>
        </w:numPr>
        <w:tabs>
          <w:tab w:val="left" w:pos="426"/>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lastRenderedPageBreak/>
        <w:t>Pemberian insentif sebagaimana dimaksud pada ayat (1) ditujukan untuk peningkatan</w:t>
      </w:r>
      <w:r w:rsidR="00AC2D23">
        <w:rPr>
          <w:rFonts w:ascii="Tahoma" w:hAnsi="Tahoma" w:cs="Tahoma"/>
          <w:sz w:val="20"/>
          <w:szCs w:val="20"/>
          <w:lang w:val="en-US"/>
        </w:rPr>
        <w:t xml:space="preserve"> </w:t>
      </w:r>
      <w:r w:rsidRPr="00EF0468">
        <w:rPr>
          <w:rFonts w:ascii="Tahoma" w:hAnsi="Tahoma" w:cs="Tahoma"/>
          <w:sz w:val="20"/>
          <w:szCs w:val="20"/>
        </w:rPr>
        <w:t>:</w:t>
      </w:r>
    </w:p>
    <w:p w:rsidR="00BE16C6" w:rsidRPr="00EF0468" w:rsidRDefault="00BE16C6" w:rsidP="00AC2D23">
      <w:pPr>
        <w:pStyle w:val="ListParagraph"/>
        <w:numPr>
          <w:ilvl w:val="3"/>
          <w:numId w:val="42"/>
        </w:numPr>
        <w:tabs>
          <w:tab w:val="clear" w:pos="4140"/>
          <w:tab w:val="num"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kinerja Dinas Pendapatan Daerah;</w:t>
      </w:r>
    </w:p>
    <w:p w:rsidR="00BE16C6" w:rsidRPr="00EF0468" w:rsidRDefault="00BE16C6" w:rsidP="00AC2D23">
      <w:pPr>
        <w:pStyle w:val="ListParagraph"/>
        <w:numPr>
          <w:ilvl w:val="3"/>
          <w:numId w:val="42"/>
        </w:numPr>
        <w:tabs>
          <w:tab w:val="clear" w:pos="4140"/>
          <w:tab w:val="num"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semangat kerja bagi pejabat atau pegawai;</w:t>
      </w:r>
    </w:p>
    <w:p w:rsidR="00BE16C6" w:rsidRPr="00EF0468" w:rsidRDefault="00BE16C6" w:rsidP="00AC2D23">
      <w:pPr>
        <w:pStyle w:val="ListParagraph"/>
        <w:numPr>
          <w:ilvl w:val="3"/>
          <w:numId w:val="42"/>
        </w:numPr>
        <w:tabs>
          <w:tab w:val="clear" w:pos="4140"/>
          <w:tab w:val="num"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pendapatan daerah;</w:t>
      </w:r>
    </w:p>
    <w:p w:rsidR="00BE16C6" w:rsidRPr="00CC56C1" w:rsidRDefault="00BE16C6" w:rsidP="00AC2D23">
      <w:pPr>
        <w:pStyle w:val="ListParagraph"/>
        <w:numPr>
          <w:ilvl w:val="3"/>
          <w:numId w:val="42"/>
        </w:numPr>
        <w:tabs>
          <w:tab w:val="clear" w:pos="4140"/>
          <w:tab w:val="num" w:pos="709"/>
        </w:tabs>
        <w:spacing w:before="120" w:after="0" w:line="240" w:lineRule="auto"/>
        <w:ind w:left="709" w:hanging="283"/>
        <w:contextualSpacing w:val="0"/>
        <w:jc w:val="both"/>
        <w:rPr>
          <w:rFonts w:ascii="Tahoma" w:hAnsi="Tahoma" w:cs="Tahoma"/>
          <w:sz w:val="20"/>
          <w:szCs w:val="20"/>
        </w:rPr>
      </w:pPr>
      <w:r w:rsidRPr="00EF0468">
        <w:rPr>
          <w:rFonts w:ascii="Tahoma" w:hAnsi="Tahoma" w:cs="Tahoma"/>
          <w:sz w:val="20"/>
          <w:szCs w:val="20"/>
        </w:rPr>
        <w:t>pelayanan kepada masyarakat.</w:t>
      </w:r>
    </w:p>
    <w:p w:rsidR="00BE16C6" w:rsidRPr="00CC56C1" w:rsidRDefault="00BE16C6" w:rsidP="00AC2D23">
      <w:pPr>
        <w:pStyle w:val="ListParagraph"/>
        <w:numPr>
          <w:ilvl w:val="0"/>
          <w:numId w:val="43"/>
        </w:numPr>
        <w:tabs>
          <w:tab w:val="left" w:pos="426"/>
          <w:tab w:val="num" w:pos="4200"/>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Pemberian Insentif sebagaimana dimaksud pada ayat (1) dibayarkan setiap triwula</w:t>
      </w:r>
      <w:r w:rsidR="00CC56C1">
        <w:rPr>
          <w:rFonts w:ascii="Tahoma" w:hAnsi="Tahoma" w:cs="Tahoma"/>
          <w:sz w:val="20"/>
          <w:szCs w:val="20"/>
        </w:rPr>
        <w:t>n pada awal triwulan berikutnya</w:t>
      </w:r>
      <w:r w:rsidR="00CC56C1">
        <w:rPr>
          <w:rFonts w:ascii="Tahoma" w:hAnsi="Tahoma" w:cs="Tahoma"/>
          <w:sz w:val="20"/>
          <w:szCs w:val="20"/>
          <w:lang w:val="en-US"/>
        </w:rPr>
        <w:t>;</w:t>
      </w:r>
    </w:p>
    <w:p w:rsidR="00BE16C6" w:rsidRPr="00EF0468" w:rsidRDefault="00BE16C6" w:rsidP="00AC2D23">
      <w:pPr>
        <w:pStyle w:val="ListParagraph"/>
        <w:numPr>
          <w:ilvl w:val="0"/>
          <w:numId w:val="43"/>
        </w:numPr>
        <w:tabs>
          <w:tab w:val="left" w:pos="426"/>
          <w:tab w:val="num" w:pos="4200"/>
        </w:tabs>
        <w:spacing w:before="120" w:after="0" w:line="240" w:lineRule="auto"/>
        <w:ind w:left="426" w:hanging="426"/>
        <w:contextualSpacing w:val="0"/>
        <w:jc w:val="both"/>
        <w:rPr>
          <w:rFonts w:ascii="Tahoma" w:hAnsi="Tahoma" w:cs="Tahoma"/>
          <w:sz w:val="20"/>
          <w:szCs w:val="20"/>
        </w:rPr>
      </w:pPr>
      <w:r w:rsidRPr="00EF0468">
        <w:rPr>
          <w:rFonts w:ascii="Tahoma" w:hAnsi="Tahoma" w:cs="Tahoma"/>
          <w:sz w:val="20"/>
          <w:szCs w:val="20"/>
        </w:rPr>
        <w:t>Dalam hal target kinerja suatu triwulan tidak tercapai, Insentif untuk triwulan tersebut dibayarkan pada awal triwulan berikutnya yang telah mencapai target kinerja triwulan yang ditentukan.</w:t>
      </w:r>
    </w:p>
    <w:p w:rsidR="00BE16C6" w:rsidRPr="00EF0468" w:rsidRDefault="00BE16C6" w:rsidP="00EF0468">
      <w:pPr>
        <w:pStyle w:val="ListParagraph"/>
        <w:tabs>
          <w:tab w:val="num" w:pos="4200"/>
        </w:tabs>
        <w:spacing w:after="0" w:line="240" w:lineRule="auto"/>
        <w:ind w:left="0"/>
        <w:contextualSpacing w:val="0"/>
        <w:jc w:val="both"/>
        <w:rPr>
          <w:rFonts w:ascii="Tahoma" w:hAnsi="Tahoma" w:cs="Tahoma"/>
          <w:sz w:val="20"/>
          <w:szCs w:val="20"/>
        </w:rPr>
      </w:pPr>
    </w:p>
    <w:p w:rsidR="00BE16C6" w:rsidRPr="00EF0468" w:rsidRDefault="001F48D4" w:rsidP="00EF0468">
      <w:pPr>
        <w:pStyle w:val="ListParagraph"/>
        <w:tabs>
          <w:tab w:val="num" w:pos="4200"/>
        </w:tabs>
        <w:spacing w:after="0" w:line="240" w:lineRule="auto"/>
        <w:ind w:left="0"/>
        <w:contextualSpacing w:val="0"/>
        <w:jc w:val="center"/>
        <w:rPr>
          <w:rFonts w:ascii="Tahoma" w:hAnsi="Tahoma" w:cs="Tahoma"/>
          <w:b/>
          <w:sz w:val="20"/>
          <w:szCs w:val="20"/>
          <w:lang w:val="en-US"/>
        </w:rPr>
      </w:pPr>
      <w:r w:rsidRPr="00EF0468">
        <w:rPr>
          <w:rFonts w:ascii="Tahoma" w:hAnsi="Tahoma" w:cs="Tahoma"/>
          <w:b/>
          <w:sz w:val="20"/>
          <w:szCs w:val="20"/>
        </w:rPr>
        <w:t xml:space="preserve">Pasal </w:t>
      </w:r>
      <w:r w:rsidRPr="00EF0468">
        <w:rPr>
          <w:rFonts w:ascii="Tahoma" w:hAnsi="Tahoma" w:cs="Tahoma"/>
          <w:b/>
          <w:sz w:val="20"/>
          <w:szCs w:val="20"/>
          <w:lang w:val="en-US"/>
        </w:rPr>
        <w:t>49</w:t>
      </w:r>
    </w:p>
    <w:p w:rsidR="00BE16C6" w:rsidRPr="00EF0468" w:rsidRDefault="00BE16C6" w:rsidP="00EF0468">
      <w:pPr>
        <w:pStyle w:val="ListParagraph"/>
        <w:tabs>
          <w:tab w:val="num" w:pos="4200"/>
        </w:tabs>
        <w:spacing w:after="0" w:line="240" w:lineRule="auto"/>
        <w:ind w:left="0"/>
        <w:contextualSpacing w:val="0"/>
        <w:jc w:val="center"/>
        <w:rPr>
          <w:rFonts w:ascii="Tahoma" w:hAnsi="Tahoma" w:cs="Tahoma"/>
          <w:b/>
          <w:sz w:val="20"/>
          <w:szCs w:val="20"/>
        </w:rPr>
      </w:pPr>
    </w:p>
    <w:p w:rsidR="00BE16C6" w:rsidRPr="00CC56C1" w:rsidRDefault="00BE16C6" w:rsidP="00CC56C1">
      <w:pPr>
        <w:pStyle w:val="ListParagraph"/>
        <w:numPr>
          <w:ilvl w:val="0"/>
          <w:numId w:val="44"/>
        </w:numPr>
        <w:tabs>
          <w:tab w:val="left" w:pos="426"/>
        </w:tabs>
        <w:spacing w:after="0" w:line="240" w:lineRule="auto"/>
        <w:ind w:left="426" w:hanging="426"/>
        <w:contextualSpacing w:val="0"/>
        <w:jc w:val="both"/>
        <w:rPr>
          <w:rFonts w:ascii="Tahoma" w:hAnsi="Tahoma" w:cs="Tahoma"/>
          <w:sz w:val="20"/>
          <w:szCs w:val="20"/>
        </w:rPr>
      </w:pPr>
      <w:r w:rsidRPr="00EF0468">
        <w:rPr>
          <w:rFonts w:ascii="Tahoma" w:hAnsi="Tahoma" w:cs="Tahoma"/>
          <w:sz w:val="20"/>
          <w:szCs w:val="20"/>
        </w:rPr>
        <w:t>Besarnya Insentif seb</w:t>
      </w:r>
      <w:r w:rsidR="001F48D4" w:rsidRPr="00EF0468">
        <w:rPr>
          <w:rFonts w:ascii="Tahoma" w:hAnsi="Tahoma" w:cs="Tahoma"/>
          <w:sz w:val="20"/>
          <w:szCs w:val="20"/>
        </w:rPr>
        <w:t>agaimana dimaksud dalam Pasal 48</w:t>
      </w:r>
      <w:r w:rsidRPr="00EF0468">
        <w:rPr>
          <w:rFonts w:ascii="Tahoma" w:hAnsi="Tahoma" w:cs="Tahoma"/>
          <w:sz w:val="20"/>
          <w:szCs w:val="20"/>
        </w:rPr>
        <w:t xml:space="preserve"> ditetapkan paling tinggi 5% (lima persen) dari rencana penerimaan Pajak Hotel  dalam tahun anggaran</w:t>
      </w:r>
      <w:r w:rsidR="00CC56C1">
        <w:rPr>
          <w:rFonts w:ascii="Tahoma" w:hAnsi="Tahoma" w:cs="Tahoma"/>
          <w:sz w:val="20"/>
          <w:szCs w:val="20"/>
          <w:lang w:val="en-US"/>
        </w:rPr>
        <w:t>;</w:t>
      </w:r>
    </w:p>
    <w:p w:rsidR="002E28CE" w:rsidRPr="00EF0468" w:rsidRDefault="00BE16C6" w:rsidP="00CC56C1">
      <w:pPr>
        <w:pStyle w:val="ListParagraph"/>
        <w:numPr>
          <w:ilvl w:val="0"/>
          <w:numId w:val="44"/>
        </w:numPr>
        <w:tabs>
          <w:tab w:val="left" w:pos="426"/>
        </w:tabs>
        <w:spacing w:after="0" w:line="240" w:lineRule="auto"/>
        <w:ind w:left="426" w:hanging="426"/>
        <w:contextualSpacing w:val="0"/>
        <w:jc w:val="both"/>
        <w:rPr>
          <w:rFonts w:ascii="Tahoma" w:hAnsi="Tahoma" w:cs="Tahoma"/>
          <w:b/>
          <w:sz w:val="20"/>
          <w:szCs w:val="20"/>
        </w:rPr>
      </w:pPr>
      <w:r w:rsidRPr="00EF0468">
        <w:rPr>
          <w:rFonts w:ascii="Tahoma" w:hAnsi="Tahoma" w:cs="Tahoma"/>
          <w:sz w:val="20"/>
          <w:szCs w:val="20"/>
        </w:rPr>
        <w:t>Ketentuan teknis mengenai pemberian dan pemanfaatan Insentif dan besarnya pembayaran yang diterima oleh pejabat dan pegawai Dinas Pendapatan Daerah selaku pelaksana pemungut Pajak Hotel, diatur</w:t>
      </w:r>
      <w:r w:rsidR="002E28CE" w:rsidRPr="00EF0468">
        <w:rPr>
          <w:rFonts w:ascii="Tahoma" w:hAnsi="Tahoma" w:cs="Tahoma"/>
          <w:sz w:val="20"/>
          <w:szCs w:val="20"/>
        </w:rPr>
        <w:t xml:space="preserve"> secara tersendiri oleh </w:t>
      </w:r>
      <w:r w:rsidR="002E28CE" w:rsidRPr="00EF0468">
        <w:rPr>
          <w:rFonts w:ascii="Tahoma" w:hAnsi="Tahoma" w:cs="Tahoma"/>
          <w:sz w:val="20"/>
          <w:szCs w:val="20"/>
          <w:lang w:val="en-US"/>
        </w:rPr>
        <w:t>Bupati</w:t>
      </w:r>
      <w:r w:rsidR="00902074" w:rsidRPr="00EF0468">
        <w:rPr>
          <w:rFonts w:ascii="Tahoma" w:hAnsi="Tahoma" w:cs="Tahoma"/>
          <w:sz w:val="20"/>
          <w:szCs w:val="20"/>
          <w:lang w:val="en-US"/>
        </w:rPr>
        <w:t>.</w:t>
      </w:r>
    </w:p>
    <w:p w:rsidR="0098674C" w:rsidRPr="00EF0468" w:rsidRDefault="0098674C" w:rsidP="00EF0468">
      <w:pPr>
        <w:pStyle w:val="ListParagraph"/>
        <w:spacing w:after="0" w:line="240" w:lineRule="auto"/>
        <w:ind w:left="0"/>
        <w:contextualSpacing w:val="0"/>
        <w:rPr>
          <w:rFonts w:ascii="Tahoma" w:hAnsi="Tahoma" w:cs="Tahoma"/>
          <w:sz w:val="20"/>
          <w:szCs w:val="20"/>
        </w:rPr>
      </w:pPr>
    </w:p>
    <w:p w:rsidR="00AE32C0" w:rsidRPr="00EF0468" w:rsidRDefault="001F48D4" w:rsidP="00CC56C1">
      <w:pPr>
        <w:pStyle w:val="ListParagraph"/>
        <w:spacing w:after="0" w:line="240" w:lineRule="auto"/>
        <w:ind w:left="0"/>
        <w:contextualSpacing w:val="0"/>
        <w:jc w:val="center"/>
        <w:rPr>
          <w:rFonts w:ascii="Tahoma" w:hAnsi="Tahoma" w:cs="Tahoma"/>
          <w:b/>
          <w:sz w:val="20"/>
          <w:szCs w:val="20"/>
        </w:rPr>
      </w:pPr>
      <w:r w:rsidRPr="00EF0468">
        <w:rPr>
          <w:rFonts w:ascii="Tahoma" w:hAnsi="Tahoma" w:cs="Tahoma"/>
          <w:b/>
          <w:sz w:val="20"/>
          <w:szCs w:val="20"/>
        </w:rPr>
        <w:t>BAB XIII</w:t>
      </w:r>
    </w:p>
    <w:p w:rsidR="00AE32C0" w:rsidRPr="00EF0468" w:rsidRDefault="00AE32C0" w:rsidP="00CC56C1">
      <w:pPr>
        <w:pStyle w:val="ListParagraph"/>
        <w:spacing w:after="0" w:line="240" w:lineRule="auto"/>
        <w:ind w:left="0"/>
        <w:contextualSpacing w:val="0"/>
        <w:jc w:val="center"/>
        <w:rPr>
          <w:rFonts w:ascii="Tahoma" w:hAnsi="Tahoma" w:cs="Tahoma"/>
          <w:b/>
          <w:sz w:val="20"/>
          <w:szCs w:val="20"/>
        </w:rPr>
      </w:pPr>
      <w:r w:rsidRPr="00EF0468">
        <w:rPr>
          <w:rFonts w:ascii="Tahoma" w:hAnsi="Tahoma" w:cs="Tahoma"/>
          <w:b/>
          <w:sz w:val="20"/>
          <w:szCs w:val="20"/>
        </w:rPr>
        <w:t>KETENTUAN PENUTUP</w:t>
      </w:r>
    </w:p>
    <w:p w:rsidR="00AE32C0" w:rsidRPr="00EF0468" w:rsidRDefault="001F48D4" w:rsidP="00CC56C1">
      <w:pPr>
        <w:pStyle w:val="ListParagraph"/>
        <w:spacing w:before="120" w:after="0" w:line="240" w:lineRule="auto"/>
        <w:ind w:left="0"/>
        <w:contextualSpacing w:val="0"/>
        <w:jc w:val="center"/>
        <w:rPr>
          <w:rFonts w:ascii="Tahoma" w:hAnsi="Tahoma" w:cs="Tahoma"/>
          <w:b/>
          <w:sz w:val="20"/>
          <w:szCs w:val="20"/>
        </w:rPr>
      </w:pPr>
      <w:r w:rsidRPr="00EF0468">
        <w:rPr>
          <w:rFonts w:ascii="Tahoma" w:hAnsi="Tahoma" w:cs="Tahoma"/>
          <w:b/>
          <w:sz w:val="20"/>
          <w:szCs w:val="20"/>
        </w:rPr>
        <w:t>Pasal 50</w:t>
      </w:r>
    </w:p>
    <w:p w:rsidR="006C6313" w:rsidRDefault="006C6313" w:rsidP="006C6313">
      <w:pPr>
        <w:tabs>
          <w:tab w:val="left" w:pos="0"/>
          <w:tab w:val="left" w:pos="1440"/>
          <w:tab w:val="num" w:pos="1985"/>
        </w:tabs>
        <w:jc w:val="both"/>
        <w:rPr>
          <w:rFonts w:ascii="Tahoma" w:hAnsi="Tahoma" w:cs="Tahoma"/>
          <w:sz w:val="20"/>
          <w:szCs w:val="20"/>
        </w:rPr>
      </w:pPr>
    </w:p>
    <w:p w:rsidR="006C6313" w:rsidRPr="0028264A" w:rsidRDefault="006C6313" w:rsidP="006C6313">
      <w:pPr>
        <w:tabs>
          <w:tab w:val="left" w:pos="0"/>
          <w:tab w:val="left" w:pos="1440"/>
          <w:tab w:val="num" w:pos="1985"/>
        </w:tabs>
        <w:jc w:val="both"/>
        <w:rPr>
          <w:rFonts w:ascii="Tahoma" w:hAnsi="Tahoma" w:cs="Tahoma"/>
          <w:sz w:val="20"/>
          <w:szCs w:val="20"/>
          <w:lang w:val="id-ID"/>
        </w:rPr>
      </w:pPr>
      <w:r w:rsidRPr="0028264A">
        <w:rPr>
          <w:rFonts w:ascii="Tahoma" w:hAnsi="Tahoma" w:cs="Tahoma"/>
          <w:sz w:val="20"/>
          <w:szCs w:val="20"/>
          <w:lang w:val="id-ID"/>
        </w:rPr>
        <w:t xml:space="preserve">Peraturan </w:t>
      </w:r>
      <w:r w:rsidRPr="0028264A">
        <w:rPr>
          <w:rFonts w:ascii="Tahoma" w:hAnsi="Tahoma" w:cs="Tahoma"/>
          <w:sz w:val="20"/>
          <w:szCs w:val="20"/>
        </w:rPr>
        <w:t>Bupati</w:t>
      </w:r>
      <w:r w:rsidRPr="0028264A">
        <w:rPr>
          <w:rFonts w:ascii="Tahoma" w:hAnsi="Tahoma" w:cs="Tahoma"/>
          <w:sz w:val="20"/>
          <w:szCs w:val="20"/>
          <w:lang w:val="id-ID"/>
        </w:rPr>
        <w:t xml:space="preserve"> ini mulai berlaku pada tanggal diundangkan.</w:t>
      </w:r>
    </w:p>
    <w:p w:rsidR="006C6313" w:rsidRPr="0028264A" w:rsidRDefault="006C6313" w:rsidP="006C6313">
      <w:pPr>
        <w:tabs>
          <w:tab w:val="left" w:pos="0"/>
          <w:tab w:val="left" w:pos="1440"/>
          <w:tab w:val="num" w:pos="1985"/>
        </w:tabs>
        <w:spacing w:before="120"/>
        <w:jc w:val="both"/>
        <w:rPr>
          <w:rFonts w:ascii="Tahoma" w:hAnsi="Tahoma" w:cs="Tahoma"/>
          <w:sz w:val="20"/>
          <w:szCs w:val="20"/>
          <w:lang w:val="id-ID"/>
        </w:rPr>
      </w:pPr>
      <w:r w:rsidRPr="0028264A">
        <w:rPr>
          <w:rFonts w:ascii="Tahoma" w:hAnsi="Tahoma" w:cs="Tahoma"/>
          <w:sz w:val="20"/>
          <w:szCs w:val="20"/>
          <w:lang w:val="id-ID"/>
        </w:rPr>
        <w:t xml:space="preserve">Agar setiap orang mengetahuinya, memerintahkan pengundangan Peraturan </w:t>
      </w:r>
      <w:r w:rsidRPr="0028264A">
        <w:rPr>
          <w:rFonts w:ascii="Tahoma" w:hAnsi="Tahoma" w:cs="Tahoma"/>
          <w:sz w:val="20"/>
          <w:szCs w:val="20"/>
        </w:rPr>
        <w:t>Bupati</w:t>
      </w:r>
      <w:r w:rsidRPr="0028264A">
        <w:rPr>
          <w:rFonts w:ascii="Tahoma" w:hAnsi="Tahoma" w:cs="Tahoma"/>
          <w:sz w:val="20"/>
          <w:szCs w:val="20"/>
          <w:lang w:val="id-ID"/>
        </w:rPr>
        <w:t xml:space="preserve"> ini dengan penempatannya dalam Berita Daerah K</w:t>
      </w:r>
      <w:r w:rsidRPr="0028264A">
        <w:rPr>
          <w:rFonts w:ascii="Tahoma" w:hAnsi="Tahoma" w:cs="Tahoma"/>
          <w:sz w:val="20"/>
          <w:szCs w:val="20"/>
        </w:rPr>
        <w:t>abupaten Kutai Barat</w:t>
      </w:r>
      <w:r w:rsidRPr="0028264A">
        <w:rPr>
          <w:rFonts w:ascii="Tahoma" w:hAnsi="Tahoma" w:cs="Tahoma"/>
          <w:sz w:val="20"/>
          <w:szCs w:val="20"/>
          <w:lang w:val="id-ID"/>
        </w:rPr>
        <w:t xml:space="preserve">. </w:t>
      </w:r>
    </w:p>
    <w:p w:rsidR="006C6313" w:rsidRPr="0028264A" w:rsidRDefault="006C6313" w:rsidP="006C6313">
      <w:pPr>
        <w:tabs>
          <w:tab w:val="left" w:pos="0"/>
        </w:tabs>
        <w:autoSpaceDE w:val="0"/>
        <w:autoSpaceDN w:val="0"/>
        <w:adjustRightInd w:val="0"/>
        <w:jc w:val="both"/>
        <w:rPr>
          <w:rFonts w:ascii="Tahoma" w:hAnsi="Tahoma" w:cs="Tahoma"/>
          <w:color w:val="000000"/>
          <w:sz w:val="20"/>
          <w:szCs w:val="20"/>
          <w:lang w:val="it-IT"/>
        </w:rPr>
      </w:pPr>
    </w:p>
    <w:p w:rsidR="006C6313" w:rsidRPr="00416A3F" w:rsidRDefault="004D679E" w:rsidP="006C6313">
      <w:pPr>
        <w:pStyle w:val="NoSpacing"/>
        <w:tabs>
          <w:tab w:val="left" w:pos="0"/>
        </w:tabs>
        <w:jc w:val="both"/>
        <w:rPr>
          <w:rFonts w:ascii="Tahoma" w:hAnsi="Tahoma" w:cs="Tahoma"/>
          <w:color w:val="040404"/>
          <w:sz w:val="20"/>
          <w:szCs w:val="20"/>
          <w:lang w:val="fi-FI"/>
        </w:rPr>
      </w:pPr>
      <w:r w:rsidRPr="004D679E">
        <w:rPr>
          <w:rFonts w:ascii="Tahoma" w:hAnsi="Tahoma" w:cs="Tahoma"/>
          <w:b/>
          <w:noProof/>
          <w:color w:val="040404"/>
          <w:sz w:val="20"/>
          <w:szCs w:val="20"/>
        </w:rPr>
        <w:pict>
          <v:shapetype id="_x0000_t202" coordsize="21600,21600" o:spt="202" path="m,l,21600r21600,l21600,xe">
            <v:stroke joinstyle="miter"/>
            <v:path gradientshapeok="t" o:connecttype="rect"/>
          </v:shapetype>
          <v:shape id="_x0000_s1027" type="#_x0000_t202" style="position:absolute;left:0;text-align:left;margin-left:-43.95pt;margin-top:8.65pt;width:296.95pt;height:95.45pt;z-index:251658240" stroked="f">
            <v:textbox style="mso-next-textbox:#_x0000_s1027">
              <w:txbxContent>
                <w:tbl>
                  <w:tblPr>
                    <w:tblW w:w="5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05"/>
                    <w:gridCol w:w="1791"/>
                    <w:gridCol w:w="2482"/>
                    <w:gridCol w:w="877"/>
                  </w:tblGrid>
                  <w:tr w:rsidR="006C78D5" w:rsidTr="006C78D5">
                    <w:trPr>
                      <w:trHeight w:val="212"/>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right="-66"/>
                          <w:jc w:val="center"/>
                          <w:rPr>
                            <w:rFonts w:ascii="Calibri" w:hAnsi="Calibri"/>
                            <w:color w:val="040404"/>
                            <w:sz w:val="14"/>
                            <w:szCs w:val="14"/>
                          </w:rPr>
                        </w:pPr>
                        <w:r w:rsidRPr="00CA003F">
                          <w:rPr>
                            <w:rFonts w:ascii="Calibri" w:hAnsi="Calibri"/>
                            <w:color w:val="040404"/>
                            <w:sz w:val="14"/>
                            <w:szCs w:val="14"/>
                          </w:rPr>
                          <w:t>No</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jc w:val="center"/>
                          <w:rPr>
                            <w:rFonts w:ascii="Calibri" w:hAnsi="Calibri"/>
                            <w:color w:val="040404"/>
                            <w:sz w:val="14"/>
                            <w:szCs w:val="14"/>
                          </w:rPr>
                        </w:pPr>
                        <w:r w:rsidRPr="00CA003F">
                          <w:rPr>
                            <w:rFonts w:ascii="Calibri" w:hAnsi="Calibri"/>
                            <w:color w:val="040404"/>
                            <w:sz w:val="14"/>
                            <w:szCs w:val="14"/>
                          </w:rPr>
                          <w:t>Nama</w:t>
                        </w:r>
                      </w:p>
                    </w:tc>
                    <w:tc>
                      <w:tcPr>
                        <w:tcW w:w="2482"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jc w:val="center"/>
                          <w:rPr>
                            <w:rFonts w:ascii="Calibri" w:hAnsi="Calibri"/>
                            <w:color w:val="040404"/>
                            <w:sz w:val="14"/>
                            <w:szCs w:val="14"/>
                          </w:rPr>
                        </w:pPr>
                        <w:r w:rsidRPr="00CA003F">
                          <w:rPr>
                            <w:rFonts w:ascii="Calibri" w:hAnsi="Calibri"/>
                            <w:color w:val="040404"/>
                            <w:sz w:val="14"/>
                            <w:szCs w:val="14"/>
                          </w:rPr>
                          <w:t>Jabatan</w:t>
                        </w:r>
                      </w:p>
                    </w:tc>
                    <w:tc>
                      <w:tcPr>
                        <w:tcW w:w="877"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jc w:val="center"/>
                          <w:rPr>
                            <w:rFonts w:ascii="Calibri" w:hAnsi="Calibri"/>
                            <w:color w:val="040404"/>
                            <w:sz w:val="14"/>
                            <w:szCs w:val="14"/>
                          </w:rPr>
                        </w:pPr>
                        <w:r w:rsidRPr="00CA003F">
                          <w:rPr>
                            <w:rFonts w:ascii="Calibri" w:hAnsi="Calibri"/>
                            <w:color w:val="040404"/>
                            <w:sz w:val="14"/>
                            <w:szCs w:val="14"/>
                          </w:rPr>
                          <w:t>Paraf</w:t>
                        </w:r>
                      </w:p>
                    </w:tc>
                  </w:tr>
                  <w:tr w:rsidR="006C78D5" w:rsidTr="006C78D5">
                    <w:trPr>
                      <w:trHeight w:val="212"/>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right="-66"/>
                          <w:jc w:val="center"/>
                          <w:rPr>
                            <w:rFonts w:ascii="Calibri" w:hAnsi="Calibri"/>
                            <w:color w:val="040404"/>
                            <w:sz w:val="14"/>
                            <w:szCs w:val="14"/>
                          </w:rPr>
                        </w:pPr>
                        <w:r w:rsidRPr="00CA003F">
                          <w:rPr>
                            <w:rFonts w:ascii="Calibri" w:hAnsi="Calibri"/>
                            <w:color w:val="040404"/>
                            <w:sz w:val="14"/>
                            <w:szCs w:val="14"/>
                          </w:rPr>
                          <w:t>1.</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right="-108"/>
                          <w:rPr>
                            <w:rFonts w:ascii="Calibri" w:hAnsi="Calibri"/>
                            <w:color w:val="040404"/>
                            <w:sz w:val="14"/>
                            <w:szCs w:val="14"/>
                          </w:rPr>
                        </w:pPr>
                        <w:r w:rsidRPr="00CA003F">
                          <w:rPr>
                            <w:rFonts w:ascii="Calibri" w:hAnsi="Calibri"/>
                            <w:color w:val="040404"/>
                            <w:sz w:val="14"/>
                            <w:szCs w:val="14"/>
                          </w:rPr>
                          <w:t>Lung, SH</w:t>
                        </w:r>
                      </w:p>
                    </w:tc>
                    <w:tc>
                      <w:tcPr>
                        <w:tcW w:w="2482"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left="-140" w:right="-108"/>
                          <w:jc w:val="center"/>
                          <w:rPr>
                            <w:rFonts w:ascii="Calibri" w:hAnsi="Calibri"/>
                            <w:color w:val="040404"/>
                            <w:sz w:val="14"/>
                            <w:szCs w:val="14"/>
                          </w:rPr>
                        </w:pPr>
                        <w:r w:rsidRPr="00CA003F">
                          <w:rPr>
                            <w:rFonts w:ascii="Calibri" w:hAnsi="Calibri"/>
                            <w:color w:val="040404"/>
                            <w:sz w:val="14"/>
                            <w:szCs w:val="14"/>
                          </w:rPr>
                          <w:t>Kasubbag Kumdang</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6C78D5" w:rsidRPr="00CA003F" w:rsidRDefault="006C78D5" w:rsidP="006C78D5">
                        <w:pPr>
                          <w:rPr>
                            <w:rFonts w:ascii="Calibri" w:hAnsi="Calibri"/>
                            <w:color w:val="040404"/>
                            <w:sz w:val="14"/>
                            <w:szCs w:val="14"/>
                          </w:rPr>
                        </w:pPr>
                      </w:p>
                    </w:tc>
                  </w:tr>
                  <w:tr w:rsidR="006C78D5" w:rsidTr="006C78D5">
                    <w:trPr>
                      <w:trHeight w:val="212"/>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right="-66"/>
                          <w:jc w:val="center"/>
                          <w:rPr>
                            <w:rFonts w:ascii="Calibri" w:hAnsi="Calibri"/>
                            <w:color w:val="040404"/>
                            <w:sz w:val="14"/>
                            <w:szCs w:val="14"/>
                          </w:rPr>
                        </w:pPr>
                        <w:r w:rsidRPr="00CA003F">
                          <w:rPr>
                            <w:rFonts w:ascii="Calibri" w:hAnsi="Calibri"/>
                            <w:color w:val="040404"/>
                            <w:sz w:val="14"/>
                            <w:szCs w:val="14"/>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rPr>
                            <w:rFonts w:ascii="Calibri" w:hAnsi="Calibri"/>
                            <w:color w:val="040404"/>
                            <w:sz w:val="14"/>
                            <w:szCs w:val="14"/>
                          </w:rPr>
                        </w:pPr>
                        <w:r w:rsidRPr="00CA003F">
                          <w:rPr>
                            <w:rFonts w:ascii="Calibri" w:hAnsi="Calibri"/>
                            <w:color w:val="040404"/>
                            <w:sz w:val="14"/>
                            <w:szCs w:val="14"/>
                          </w:rPr>
                          <w:t>Jannes Hutajulu, SH</w:t>
                        </w:r>
                      </w:p>
                    </w:tc>
                    <w:tc>
                      <w:tcPr>
                        <w:tcW w:w="2482"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left="2"/>
                          <w:jc w:val="center"/>
                          <w:rPr>
                            <w:rFonts w:ascii="Calibri" w:hAnsi="Calibri"/>
                            <w:color w:val="040404"/>
                            <w:sz w:val="14"/>
                            <w:szCs w:val="14"/>
                          </w:rPr>
                        </w:pPr>
                        <w:r w:rsidRPr="00CA003F">
                          <w:rPr>
                            <w:rFonts w:ascii="Calibri" w:hAnsi="Calibri"/>
                            <w:color w:val="040404"/>
                            <w:sz w:val="14"/>
                            <w:szCs w:val="14"/>
                          </w:rPr>
                          <w:t>Kabag Hukum</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6C78D5" w:rsidRPr="00CA003F" w:rsidRDefault="006C78D5" w:rsidP="006C78D5">
                        <w:pPr>
                          <w:rPr>
                            <w:rFonts w:ascii="Calibri" w:hAnsi="Calibri"/>
                            <w:color w:val="040404"/>
                            <w:sz w:val="14"/>
                            <w:szCs w:val="14"/>
                          </w:rPr>
                        </w:pPr>
                      </w:p>
                    </w:tc>
                  </w:tr>
                  <w:tr w:rsidR="006C78D5" w:rsidTr="006C78D5">
                    <w:trPr>
                      <w:trHeight w:val="191"/>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right="-66"/>
                          <w:jc w:val="center"/>
                          <w:rPr>
                            <w:rFonts w:ascii="Calibri" w:hAnsi="Calibri"/>
                            <w:color w:val="040404"/>
                            <w:sz w:val="14"/>
                            <w:szCs w:val="14"/>
                          </w:rPr>
                        </w:pPr>
                        <w:r w:rsidRPr="00CA003F">
                          <w:rPr>
                            <w:rFonts w:ascii="Calibri" w:hAnsi="Calibri"/>
                            <w:color w:val="040404"/>
                            <w:sz w:val="14"/>
                            <w:szCs w:val="14"/>
                          </w:rPr>
                          <w:t>3.</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right="-108"/>
                          <w:rPr>
                            <w:rFonts w:ascii="Calibri" w:hAnsi="Calibri"/>
                            <w:color w:val="040404"/>
                            <w:sz w:val="14"/>
                            <w:szCs w:val="14"/>
                          </w:rPr>
                        </w:pPr>
                        <w:r>
                          <w:rPr>
                            <w:rFonts w:ascii="Calibri" w:hAnsi="Calibri"/>
                            <w:color w:val="040404"/>
                            <w:sz w:val="14"/>
                            <w:szCs w:val="14"/>
                          </w:rPr>
                          <w:t>V. Yacobus N, SE</w:t>
                        </w:r>
                      </w:p>
                    </w:tc>
                    <w:tc>
                      <w:tcPr>
                        <w:tcW w:w="2482"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left="2"/>
                          <w:jc w:val="center"/>
                          <w:rPr>
                            <w:rFonts w:ascii="Calibri" w:hAnsi="Calibri"/>
                            <w:color w:val="040404"/>
                            <w:sz w:val="14"/>
                            <w:szCs w:val="14"/>
                          </w:rPr>
                        </w:pPr>
                        <w:r>
                          <w:rPr>
                            <w:rFonts w:ascii="Calibri" w:hAnsi="Calibri"/>
                            <w:color w:val="040404"/>
                            <w:sz w:val="14"/>
                            <w:szCs w:val="14"/>
                          </w:rPr>
                          <w:t>Kepala Dispenda</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6C78D5" w:rsidRPr="00CA003F" w:rsidRDefault="006C78D5" w:rsidP="006C78D5">
                        <w:pPr>
                          <w:rPr>
                            <w:rFonts w:ascii="Calibri" w:hAnsi="Calibri"/>
                            <w:color w:val="040404"/>
                            <w:sz w:val="14"/>
                            <w:szCs w:val="14"/>
                          </w:rPr>
                        </w:pPr>
                      </w:p>
                    </w:tc>
                  </w:tr>
                  <w:tr w:rsidR="006C78D5" w:rsidTr="006C78D5">
                    <w:trPr>
                      <w:trHeight w:val="200"/>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right="-66"/>
                          <w:jc w:val="center"/>
                          <w:rPr>
                            <w:rFonts w:ascii="Calibri" w:hAnsi="Calibri"/>
                            <w:color w:val="040404"/>
                            <w:sz w:val="14"/>
                            <w:szCs w:val="14"/>
                          </w:rPr>
                        </w:pPr>
                        <w:r w:rsidRPr="00CA003F">
                          <w:rPr>
                            <w:rFonts w:ascii="Calibri" w:hAnsi="Calibri"/>
                            <w:color w:val="040404"/>
                            <w:sz w:val="14"/>
                            <w:szCs w:val="14"/>
                          </w:rPr>
                          <w:t>4.</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rPr>
                            <w:rFonts w:ascii="Calibri" w:hAnsi="Calibri"/>
                            <w:color w:val="040404"/>
                            <w:sz w:val="14"/>
                            <w:szCs w:val="14"/>
                          </w:rPr>
                        </w:pPr>
                        <w:r w:rsidRPr="00CA003F">
                          <w:rPr>
                            <w:rFonts w:ascii="Calibri" w:hAnsi="Calibri" w:cs="Arial"/>
                            <w:color w:val="040404"/>
                            <w:sz w:val="14"/>
                            <w:szCs w:val="14"/>
                          </w:rPr>
                          <w:t xml:space="preserve">Drs. </w:t>
                        </w:r>
                        <w:r>
                          <w:rPr>
                            <w:rFonts w:ascii="Calibri" w:hAnsi="Calibri" w:cs="Arial"/>
                            <w:color w:val="040404"/>
                            <w:sz w:val="14"/>
                            <w:szCs w:val="14"/>
                          </w:rPr>
                          <w:t>Murni Neri, MM</w:t>
                        </w:r>
                      </w:p>
                    </w:tc>
                    <w:tc>
                      <w:tcPr>
                        <w:tcW w:w="2482"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left="2"/>
                          <w:jc w:val="center"/>
                          <w:rPr>
                            <w:rFonts w:ascii="Calibri" w:hAnsi="Calibri"/>
                            <w:color w:val="040404"/>
                            <w:sz w:val="14"/>
                            <w:szCs w:val="14"/>
                          </w:rPr>
                        </w:pPr>
                        <w:r w:rsidRPr="00CA003F">
                          <w:rPr>
                            <w:rFonts w:ascii="Calibri" w:hAnsi="Calibri"/>
                            <w:color w:val="040404"/>
                            <w:sz w:val="14"/>
                            <w:szCs w:val="14"/>
                          </w:rPr>
                          <w:t>Ass. III</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6C78D5" w:rsidRPr="00CA003F" w:rsidRDefault="006C78D5" w:rsidP="006C78D5">
                        <w:pPr>
                          <w:rPr>
                            <w:rFonts w:ascii="Calibri" w:hAnsi="Calibri"/>
                            <w:color w:val="040404"/>
                            <w:sz w:val="14"/>
                            <w:szCs w:val="14"/>
                          </w:rPr>
                        </w:pPr>
                      </w:p>
                    </w:tc>
                  </w:tr>
                  <w:tr w:rsidR="006C78D5" w:rsidTr="006C78D5">
                    <w:trPr>
                      <w:trHeight w:val="212"/>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right="-66"/>
                          <w:jc w:val="center"/>
                          <w:rPr>
                            <w:rFonts w:ascii="Calibri" w:hAnsi="Calibri"/>
                            <w:color w:val="040404"/>
                            <w:sz w:val="14"/>
                            <w:szCs w:val="14"/>
                          </w:rPr>
                        </w:pPr>
                        <w:r w:rsidRPr="00CA003F">
                          <w:rPr>
                            <w:rFonts w:ascii="Calibri" w:hAnsi="Calibri"/>
                            <w:color w:val="040404"/>
                            <w:sz w:val="14"/>
                            <w:szCs w:val="14"/>
                          </w:rPr>
                          <w:t>5.</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rPr>
                            <w:rFonts w:ascii="Calibri" w:hAnsi="Calibri"/>
                            <w:color w:val="040404"/>
                            <w:sz w:val="14"/>
                            <w:szCs w:val="14"/>
                          </w:rPr>
                        </w:pPr>
                        <w:r w:rsidRPr="00CA003F">
                          <w:rPr>
                            <w:rFonts w:ascii="Calibri" w:hAnsi="Calibri"/>
                            <w:color w:val="040404"/>
                            <w:sz w:val="14"/>
                            <w:szCs w:val="14"/>
                          </w:rPr>
                          <w:t>Drs. Aminuddin, M.Si</w:t>
                        </w:r>
                      </w:p>
                    </w:tc>
                    <w:tc>
                      <w:tcPr>
                        <w:tcW w:w="2482"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left="2"/>
                          <w:jc w:val="center"/>
                          <w:rPr>
                            <w:rFonts w:ascii="Calibri" w:hAnsi="Calibri"/>
                            <w:color w:val="040404"/>
                            <w:sz w:val="14"/>
                            <w:szCs w:val="14"/>
                          </w:rPr>
                        </w:pPr>
                        <w:r w:rsidRPr="00CA003F">
                          <w:rPr>
                            <w:rFonts w:ascii="Calibri" w:hAnsi="Calibri"/>
                            <w:color w:val="040404"/>
                            <w:sz w:val="14"/>
                            <w:szCs w:val="14"/>
                          </w:rPr>
                          <w:t>Sekda</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6C78D5" w:rsidRPr="00CA003F" w:rsidRDefault="006C78D5" w:rsidP="006C78D5">
                        <w:pPr>
                          <w:rPr>
                            <w:rFonts w:ascii="Calibri" w:hAnsi="Calibri"/>
                            <w:color w:val="040404"/>
                            <w:sz w:val="14"/>
                            <w:szCs w:val="14"/>
                          </w:rPr>
                        </w:pPr>
                      </w:p>
                    </w:tc>
                  </w:tr>
                  <w:tr w:rsidR="006C78D5" w:rsidTr="006C78D5">
                    <w:trPr>
                      <w:trHeight w:val="182"/>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right="-66"/>
                          <w:jc w:val="center"/>
                          <w:rPr>
                            <w:rFonts w:ascii="Calibri" w:hAnsi="Calibri"/>
                            <w:color w:val="040404"/>
                            <w:sz w:val="14"/>
                            <w:szCs w:val="14"/>
                          </w:rPr>
                        </w:pPr>
                        <w:r w:rsidRPr="00CA003F">
                          <w:rPr>
                            <w:rFonts w:ascii="Calibri" w:hAnsi="Calibri"/>
                            <w:color w:val="040404"/>
                            <w:sz w:val="14"/>
                            <w:szCs w:val="14"/>
                          </w:rPr>
                          <w:t>6.</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rPr>
                            <w:rFonts w:ascii="Calibri" w:hAnsi="Calibri"/>
                            <w:color w:val="040404"/>
                            <w:sz w:val="14"/>
                            <w:szCs w:val="14"/>
                          </w:rPr>
                        </w:pPr>
                        <w:r w:rsidRPr="00CA003F">
                          <w:rPr>
                            <w:rFonts w:ascii="Calibri" w:hAnsi="Calibri"/>
                            <w:color w:val="040404"/>
                            <w:sz w:val="14"/>
                            <w:szCs w:val="14"/>
                          </w:rPr>
                          <w:t>H. Didik Effendi, S.Sos</w:t>
                        </w:r>
                        <w:r>
                          <w:rPr>
                            <w:rFonts w:ascii="Calibri" w:hAnsi="Calibri"/>
                            <w:color w:val="040404"/>
                            <w:sz w:val="14"/>
                            <w:szCs w:val="14"/>
                          </w:rPr>
                          <w:t>, M.Si</w:t>
                        </w:r>
                      </w:p>
                    </w:tc>
                    <w:tc>
                      <w:tcPr>
                        <w:tcW w:w="2482" w:type="dxa"/>
                        <w:tcBorders>
                          <w:top w:val="single" w:sz="4" w:space="0" w:color="auto"/>
                          <w:left w:val="single" w:sz="4" w:space="0" w:color="auto"/>
                          <w:bottom w:val="single" w:sz="4" w:space="0" w:color="auto"/>
                          <w:right w:val="single" w:sz="4" w:space="0" w:color="auto"/>
                        </w:tcBorders>
                        <w:shd w:val="clear" w:color="auto" w:fill="FFFFFF"/>
                        <w:hideMark/>
                      </w:tcPr>
                      <w:p w:rsidR="006C78D5" w:rsidRPr="00CA003F" w:rsidRDefault="006C78D5" w:rsidP="006C78D5">
                        <w:pPr>
                          <w:ind w:left="2"/>
                          <w:jc w:val="center"/>
                          <w:rPr>
                            <w:rFonts w:ascii="Calibri" w:hAnsi="Calibri"/>
                            <w:color w:val="040404"/>
                            <w:sz w:val="14"/>
                            <w:szCs w:val="14"/>
                          </w:rPr>
                        </w:pPr>
                        <w:r w:rsidRPr="00CA003F">
                          <w:rPr>
                            <w:rFonts w:ascii="Calibri" w:hAnsi="Calibri"/>
                            <w:color w:val="040404"/>
                            <w:sz w:val="14"/>
                            <w:szCs w:val="14"/>
                          </w:rPr>
                          <w:t>Wakil Bupati</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6C78D5" w:rsidRPr="00CA003F" w:rsidRDefault="006C78D5" w:rsidP="006C78D5">
                        <w:pPr>
                          <w:rPr>
                            <w:rFonts w:ascii="Calibri" w:hAnsi="Calibri"/>
                            <w:color w:val="040404"/>
                            <w:sz w:val="14"/>
                            <w:szCs w:val="14"/>
                          </w:rPr>
                        </w:pPr>
                      </w:p>
                    </w:tc>
                  </w:tr>
                </w:tbl>
                <w:p w:rsidR="006C78D5" w:rsidRDefault="006C78D5" w:rsidP="006C6313">
                  <w:pPr>
                    <w:rPr>
                      <w:rFonts w:ascii="Calibri" w:hAnsi="Calibri"/>
                      <w:sz w:val="16"/>
                      <w:szCs w:val="16"/>
                    </w:rPr>
                  </w:pPr>
                </w:p>
              </w:txbxContent>
            </v:textbox>
          </v:shape>
        </w:pict>
      </w:r>
    </w:p>
    <w:p w:rsidR="006C6313" w:rsidRPr="00416A3F" w:rsidRDefault="006C6313" w:rsidP="006C6313">
      <w:pPr>
        <w:ind w:left="5387"/>
        <w:rPr>
          <w:rFonts w:ascii="Tahoma" w:hAnsi="Tahoma" w:cs="Tahoma"/>
          <w:color w:val="040404"/>
          <w:sz w:val="20"/>
          <w:szCs w:val="20"/>
          <w:lang w:val="sv-SE"/>
        </w:rPr>
      </w:pPr>
      <w:r w:rsidRPr="00416A3F">
        <w:rPr>
          <w:rFonts w:ascii="Tahoma" w:hAnsi="Tahoma" w:cs="Tahoma"/>
          <w:color w:val="040404"/>
          <w:sz w:val="20"/>
          <w:szCs w:val="20"/>
          <w:lang w:val="sv-SE"/>
        </w:rPr>
        <w:t>ditetapkan di  Sendawar,</w:t>
      </w:r>
    </w:p>
    <w:p w:rsidR="006C6313" w:rsidRPr="00416A3F" w:rsidRDefault="006C6313" w:rsidP="006C6313">
      <w:pPr>
        <w:ind w:left="5387"/>
        <w:jc w:val="both"/>
        <w:rPr>
          <w:rFonts w:ascii="Tahoma" w:hAnsi="Tahoma" w:cs="Tahoma"/>
          <w:color w:val="040404"/>
          <w:sz w:val="20"/>
          <w:szCs w:val="20"/>
          <w:lang w:val="id-ID"/>
        </w:rPr>
      </w:pPr>
      <w:r w:rsidRPr="00416A3F">
        <w:rPr>
          <w:rFonts w:ascii="Tahoma" w:hAnsi="Tahoma" w:cs="Tahoma"/>
          <w:color w:val="040404"/>
          <w:sz w:val="20"/>
          <w:szCs w:val="20"/>
          <w:lang w:val="sv-SE"/>
        </w:rPr>
        <w:t xml:space="preserve">pada tanggal, </w:t>
      </w:r>
      <w:r w:rsidR="007A3520">
        <w:rPr>
          <w:rFonts w:ascii="Tahoma" w:hAnsi="Tahoma" w:cs="Tahoma"/>
          <w:color w:val="040404"/>
          <w:sz w:val="20"/>
          <w:szCs w:val="20"/>
          <w:lang w:val="sv-SE"/>
        </w:rPr>
        <w:t>24 Oktober</w:t>
      </w:r>
      <w:r w:rsidRPr="00416A3F">
        <w:rPr>
          <w:rFonts w:ascii="Tahoma" w:hAnsi="Tahoma" w:cs="Tahoma"/>
          <w:color w:val="040404"/>
          <w:sz w:val="20"/>
          <w:szCs w:val="20"/>
          <w:lang w:val="sv-SE"/>
        </w:rPr>
        <w:t xml:space="preserve"> 2011.</w:t>
      </w:r>
    </w:p>
    <w:p w:rsidR="006C6313" w:rsidRPr="00416A3F" w:rsidRDefault="006C6313" w:rsidP="006C6313">
      <w:pPr>
        <w:tabs>
          <w:tab w:val="left" w:pos="4395"/>
          <w:tab w:val="num" w:pos="5670"/>
        </w:tabs>
        <w:ind w:left="4395"/>
        <w:jc w:val="both"/>
        <w:rPr>
          <w:rFonts w:ascii="Tahoma" w:hAnsi="Tahoma" w:cs="Tahoma"/>
          <w:color w:val="040404"/>
          <w:sz w:val="20"/>
          <w:szCs w:val="20"/>
          <w:lang w:val="id-ID"/>
        </w:rPr>
      </w:pPr>
    </w:p>
    <w:p w:rsidR="006C6313" w:rsidRPr="00416A3F" w:rsidRDefault="006C6313" w:rsidP="006C6313">
      <w:pPr>
        <w:ind w:left="5245" w:right="51"/>
        <w:jc w:val="center"/>
        <w:rPr>
          <w:rFonts w:ascii="Tahoma" w:hAnsi="Tahoma" w:cs="Tahoma"/>
          <w:b/>
          <w:color w:val="040404"/>
          <w:sz w:val="20"/>
          <w:szCs w:val="20"/>
        </w:rPr>
      </w:pPr>
      <w:r w:rsidRPr="00416A3F">
        <w:rPr>
          <w:rFonts w:ascii="Tahoma" w:hAnsi="Tahoma" w:cs="Tahoma"/>
          <w:b/>
          <w:color w:val="040404"/>
          <w:sz w:val="20"/>
          <w:szCs w:val="20"/>
          <w:lang w:val="id-ID"/>
        </w:rPr>
        <w:t>BUPATI KUTAI BARAT</w:t>
      </w:r>
      <w:r w:rsidRPr="00416A3F">
        <w:rPr>
          <w:rFonts w:ascii="Tahoma" w:hAnsi="Tahoma" w:cs="Tahoma"/>
          <w:b/>
          <w:color w:val="040404"/>
          <w:sz w:val="20"/>
          <w:szCs w:val="20"/>
        </w:rPr>
        <w:t>,</w:t>
      </w:r>
    </w:p>
    <w:p w:rsidR="006C6313" w:rsidRPr="00416A3F" w:rsidRDefault="006C6313" w:rsidP="006C6313">
      <w:pPr>
        <w:ind w:left="5245" w:right="476"/>
        <w:jc w:val="center"/>
        <w:rPr>
          <w:rFonts w:ascii="Tahoma" w:hAnsi="Tahoma" w:cs="Tahoma"/>
          <w:b/>
          <w:color w:val="040404"/>
          <w:sz w:val="20"/>
          <w:szCs w:val="20"/>
          <w:lang w:val="id-ID"/>
        </w:rPr>
      </w:pPr>
    </w:p>
    <w:p w:rsidR="006C6313" w:rsidRPr="00416A3F" w:rsidRDefault="006C6313" w:rsidP="006C6313">
      <w:pPr>
        <w:ind w:left="5245" w:right="476"/>
        <w:jc w:val="center"/>
        <w:rPr>
          <w:rFonts w:ascii="Tahoma" w:hAnsi="Tahoma" w:cs="Tahoma"/>
          <w:b/>
          <w:color w:val="040404"/>
          <w:sz w:val="20"/>
          <w:szCs w:val="20"/>
        </w:rPr>
      </w:pPr>
    </w:p>
    <w:p w:rsidR="006C6313" w:rsidRPr="00416A3F" w:rsidRDefault="006C6313" w:rsidP="006C6313">
      <w:pPr>
        <w:ind w:left="5245" w:right="476"/>
        <w:jc w:val="center"/>
        <w:rPr>
          <w:rFonts w:ascii="Tahoma" w:hAnsi="Tahoma" w:cs="Tahoma"/>
          <w:b/>
          <w:color w:val="040404"/>
          <w:sz w:val="20"/>
          <w:szCs w:val="20"/>
          <w:lang w:val="id-ID"/>
        </w:rPr>
      </w:pPr>
    </w:p>
    <w:p w:rsidR="006C6313" w:rsidRPr="00416A3F" w:rsidRDefault="006C6313" w:rsidP="006C6313">
      <w:pPr>
        <w:ind w:left="5245" w:right="476"/>
        <w:jc w:val="center"/>
        <w:rPr>
          <w:rFonts w:ascii="Tahoma" w:hAnsi="Tahoma" w:cs="Tahoma"/>
          <w:b/>
          <w:color w:val="040404"/>
          <w:sz w:val="20"/>
          <w:szCs w:val="20"/>
          <w:lang w:val="id-ID"/>
        </w:rPr>
      </w:pPr>
      <w:r w:rsidRPr="00416A3F">
        <w:rPr>
          <w:rFonts w:ascii="Tahoma" w:hAnsi="Tahoma" w:cs="Tahoma"/>
          <w:b/>
          <w:color w:val="040404"/>
          <w:sz w:val="20"/>
          <w:szCs w:val="20"/>
        </w:rPr>
        <w:t xml:space="preserve">      </w:t>
      </w:r>
      <w:r w:rsidRPr="00416A3F">
        <w:rPr>
          <w:rFonts w:ascii="Tahoma" w:hAnsi="Tahoma" w:cs="Tahoma"/>
          <w:b/>
          <w:color w:val="040404"/>
          <w:sz w:val="20"/>
          <w:szCs w:val="20"/>
          <w:lang w:val="id-ID"/>
        </w:rPr>
        <w:t>ISMAIL THOMAS</w:t>
      </w:r>
    </w:p>
    <w:p w:rsidR="006C6313" w:rsidRPr="00416A3F" w:rsidRDefault="006C6313" w:rsidP="006C6313">
      <w:pPr>
        <w:tabs>
          <w:tab w:val="num" w:pos="567"/>
        </w:tabs>
        <w:ind w:left="5245" w:hanging="567"/>
        <w:jc w:val="both"/>
        <w:rPr>
          <w:rFonts w:ascii="Tahoma" w:hAnsi="Tahoma" w:cs="Tahoma"/>
          <w:color w:val="040404"/>
          <w:sz w:val="20"/>
          <w:szCs w:val="20"/>
          <w:lang w:val="sv-SE"/>
        </w:rPr>
      </w:pPr>
    </w:p>
    <w:p w:rsidR="006C6313" w:rsidRPr="00416A3F" w:rsidRDefault="006C6313" w:rsidP="006C6313">
      <w:pPr>
        <w:tabs>
          <w:tab w:val="num" w:pos="567"/>
        </w:tabs>
        <w:ind w:left="567" w:hanging="567"/>
        <w:jc w:val="both"/>
        <w:rPr>
          <w:rFonts w:ascii="Tahoma" w:hAnsi="Tahoma" w:cs="Tahoma"/>
          <w:color w:val="040404"/>
          <w:sz w:val="20"/>
          <w:szCs w:val="20"/>
          <w:lang w:val="id-ID"/>
        </w:rPr>
      </w:pPr>
      <w:r w:rsidRPr="00416A3F">
        <w:rPr>
          <w:rFonts w:ascii="Tahoma" w:hAnsi="Tahoma" w:cs="Tahoma"/>
          <w:color w:val="040404"/>
          <w:sz w:val="20"/>
          <w:szCs w:val="20"/>
          <w:lang w:val="sv-SE"/>
        </w:rPr>
        <w:t>diundangkan di Sendawar,</w:t>
      </w:r>
    </w:p>
    <w:p w:rsidR="006C6313" w:rsidRPr="00416A3F" w:rsidRDefault="006C6313" w:rsidP="006C6313">
      <w:pPr>
        <w:tabs>
          <w:tab w:val="num" w:pos="567"/>
          <w:tab w:val="left" w:pos="1560"/>
        </w:tabs>
        <w:ind w:left="567" w:hanging="567"/>
        <w:jc w:val="both"/>
        <w:rPr>
          <w:rFonts w:ascii="Tahoma" w:hAnsi="Tahoma" w:cs="Tahoma"/>
          <w:color w:val="040404"/>
          <w:sz w:val="20"/>
          <w:szCs w:val="20"/>
          <w:lang w:val="sv-SE"/>
        </w:rPr>
      </w:pPr>
      <w:r w:rsidRPr="00416A3F">
        <w:rPr>
          <w:rFonts w:ascii="Tahoma" w:hAnsi="Tahoma" w:cs="Tahoma"/>
          <w:color w:val="040404"/>
          <w:sz w:val="20"/>
          <w:szCs w:val="20"/>
          <w:lang w:val="sv-SE"/>
        </w:rPr>
        <w:t xml:space="preserve">pada tanggal, </w:t>
      </w:r>
      <w:r w:rsidR="007A3520">
        <w:rPr>
          <w:rFonts w:ascii="Tahoma" w:hAnsi="Tahoma" w:cs="Tahoma"/>
          <w:color w:val="040404"/>
          <w:sz w:val="20"/>
          <w:szCs w:val="20"/>
          <w:lang w:val="sv-SE"/>
        </w:rPr>
        <w:t>24 Oktober</w:t>
      </w:r>
      <w:r w:rsidRPr="00416A3F">
        <w:rPr>
          <w:rFonts w:ascii="Tahoma" w:hAnsi="Tahoma" w:cs="Tahoma"/>
          <w:color w:val="040404"/>
          <w:sz w:val="20"/>
          <w:szCs w:val="20"/>
          <w:lang w:val="sv-SE"/>
        </w:rPr>
        <w:t xml:space="preserve"> 2011.</w:t>
      </w:r>
    </w:p>
    <w:p w:rsidR="006C6313" w:rsidRPr="00416A3F" w:rsidRDefault="006C6313" w:rsidP="006C6313">
      <w:pPr>
        <w:tabs>
          <w:tab w:val="num" w:pos="567"/>
        </w:tabs>
        <w:ind w:left="567" w:hanging="567"/>
        <w:jc w:val="both"/>
        <w:rPr>
          <w:rFonts w:ascii="Tahoma" w:hAnsi="Tahoma" w:cs="Tahoma"/>
          <w:color w:val="040404"/>
          <w:sz w:val="20"/>
          <w:szCs w:val="20"/>
          <w:lang w:val="id-ID"/>
        </w:rPr>
      </w:pPr>
    </w:p>
    <w:p w:rsidR="006C6313" w:rsidRPr="00416A3F" w:rsidRDefault="006C6313" w:rsidP="006C6313">
      <w:pPr>
        <w:ind w:left="567" w:hanging="207"/>
        <w:jc w:val="both"/>
        <w:rPr>
          <w:rFonts w:ascii="Tahoma" w:hAnsi="Tahoma" w:cs="Tahoma"/>
          <w:b/>
          <w:color w:val="040404"/>
          <w:sz w:val="20"/>
          <w:szCs w:val="20"/>
          <w:lang w:val="id-ID"/>
        </w:rPr>
      </w:pPr>
      <w:r w:rsidRPr="00416A3F">
        <w:rPr>
          <w:rFonts w:ascii="Tahoma" w:hAnsi="Tahoma" w:cs="Tahoma"/>
          <w:color w:val="040404"/>
          <w:sz w:val="20"/>
          <w:szCs w:val="20"/>
          <w:lang w:val="id-ID"/>
        </w:rPr>
        <w:t xml:space="preserve">  </w:t>
      </w:r>
      <w:r w:rsidRPr="00416A3F">
        <w:rPr>
          <w:rFonts w:ascii="Tahoma" w:hAnsi="Tahoma" w:cs="Tahoma"/>
          <w:b/>
          <w:color w:val="040404"/>
          <w:sz w:val="20"/>
          <w:szCs w:val="20"/>
          <w:lang w:val="id-ID"/>
        </w:rPr>
        <w:t xml:space="preserve">SEKRETARIS DAERAH </w:t>
      </w:r>
    </w:p>
    <w:p w:rsidR="006C6313" w:rsidRPr="00416A3F" w:rsidRDefault="006C6313" w:rsidP="006C6313">
      <w:pPr>
        <w:jc w:val="both"/>
        <w:rPr>
          <w:rFonts w:ascii="Tahoma" w:hAnsi="Tahoma" w:cs="Tahoma"/>
          <w:b/>
          <w:color w:val="040404"/>
          <w:sz w:val="20"/>
          <w:szCs w:val="20"/>
        </w:rPr>
      </w:pPr>
      <w:r w:rsidRPr="00416A3F">
        <w:rPr>
          <w:rFonts w:ascii="Tahoma" w:hAnsi="Tahoma" w:cs="Tahoma"/>
          <w:b/>
          <w:color w:val="040404"/>
          <w:sz w:val="20"/>
          <w:szCs w:val="20"/>
          <w:lang w:val="id-ID"/>
        </w:rPr>
        <w:t xml:space="preserve">    KABUPATEN KUTAI BARAT</w:t>
      </w:r>
      <w:r w:rsidRPr="00416A3F">
        <w:rPr>
          <w:rFonts w:ascii="Tahoma" w:hAnsi="Tahoma" w:cs="Tahoma"/>
          <w:b/>
          <w:color w:val="040404"/>
          <w:sz w:val="20"/>
          <w:szCs w:val="20"/>
        </w:rPr>
        <w:t>,</w:t>
      </w:r>
    </w:p>
    <w:p w:rsidR="006C6313" w:rsidRPr="00416A3F" w:rsidRDefault="006C6313" w:rsidP="006C6313">
      <w:pPr>
        <w:ind w:left="567" w:hanging="207"/>
        <w:jc w:val="both"/>
        <w:rPr>
          <w:rFonts w:ascii="Tahoma" w:hAnsi="Tahoma" w:cs="Tahoma"/>
          <w:b/>
          <w:color w:val="040404"/>
          <w:sz w:val="20"/>
          <w:szCs w:val="20"/>
          <w:lang w:val="sv-SE"/>
        </w:rPr>
      </w:pPr>
    </w:p>
    <w:p w:rsidR="006C6313" w:rsidRPr="00416A3F" w:rsidRDefault="006C6313" w:rsidP="006C6313">
      <w:pPr>
        <w:ind w:left="567" w:hanging="207"/>
        <w:jc w:val="center"/>
        <w:rPr>
          <w:rFonts w:ascii="Tahoma" w:hAnsi="Tahoma" w:cs="Tahoma"/>
          <w:b/>
          <w:color w:val="040404"/>
          <w:sz w:val="20"/>
          <w:szCs w:val="20"/>
          <w:lang w:val="sv-SE"/>
        </w:rPr>
      </w:pPr>
    </w:p>
    <w:p w:rsidR="006C6313" w:rsidRPr="00416A3F" w:rsidRDefault="006C6313" w:rsidP="006C6313">
      <w:pPr>
        <w:ind w:left="567" w:hanging="207"/>
        <w:jc w:val="center"/>
        <w:rPr>
          <w:rFonts w:ascii="Tahoma" w:hAnsi="Tahoma" w:cs="Tahoma"/>
          <w:b/>
          <w:color w:val="040404"/>
          <w:sz w:val="20"/>
          <w:szCs w:val="20"/>
          <w:lang w:val="sv-SE"/>
        </w:rPr>
      </w:pPr>
    </w:p>
    <w:p w:rsidR="006C6313" w:rsidRPr="00416A3F" w:rsidRDefault="006C6313" w:rsidP="006C6313">
      <w:pPr>
        <w:pStyle w:val="BodyTextIndent3"/>
        <w:ind w:left="0"/>
        <w:rPr>
          <w:rFonts w:ascii="Tahoma" w:hAnsi="Tahoma" w:cs="Tahoma"/>
          <w:b/>
          <w:color w:val="040404"/>
          <w:sz w:val="20"/>
          <w:szCs w:val="20"/>
        </w:rPr>
      </w:pPr>
      <w:r w:rsidRPr="00416A3F">
        <w:rPr>
          <w:rFonts w:ascii="Tahoma" w:hAnsi="Tahoma" w:cs="Tahoma"/>
          <w:b/>
          <w:color w:val="040404"/>
          <w:sz w:val="20"/>
          <w:szCs w:val="20"/>
          <w:lang w:val="sv-SE"/>
        </w:rPr>
        <w:t xml:space="preserve">             </w:t>
      </w:r>
      <w:r>
        <w:rPr>
          <w:rFonts w:ascii="Tahoma" w:hAnsi="Tahoma" w:cs="Tahoma"/>
          <w:b/>
          <w:color w:val="040404"/>
          <w:sz w:val="20"/>
          <w:szCs w:val="20"/>
          <w:lang w:val="sv-SE"/>
        </w:rPr>
        <w:t xml:space="preserve"> </w:t>
      </w:r>
      <w:r w:rsidRPr="00416A3F">
        <w:rPr>
          <w:rFonts w:ascii="Tahoma" w:hAnsi="Tahoma" w:cs="Tahoma"/>
          <w:b/>
          <w:color w:val="040404"/>
          <w:sz w:val="20"/>
          <w:szCs w:val="20"/>
          <w:lang w:val="sv-SE"/>
        </w:rPr>
        <w:t xml:space="preserve"> </w:t>
      </w:r>
      <w:r w:rsidRPr="00416A3F">
        <w:rPr>
          <w:rFonts w:ascii="Tahoma" w:hAnsi="Tahoma" w:cs="Tahoma"/>
          <w:b/>
          <w:color w:val="040404"/>
          <w:sz w:val="20"/>
          <w:szCs w:val="20"/>
        </w:rPr>
        <w:t>AMINUDDIN</w:t>
      </w:r>
    </w:p>
    <w:p w:rsidR="006C6313" w:rsidRPr="00416A3F" w:rsidRDefault="006C6313" w:rsidP="006C6313">
      <w:pPr>
        <w:pStyle w:val="BodyTextIndent3"/>
        <w:ind w:hanging="207"/>
        <w:rPr>
          <w:rFonts w:ascii="Tahoma" w:hAnsi="Tahoma" w:cs="Tahoma"/>
          <w:color w:val="040404"/>
          <w:sz w:val="20"/>
          <w:szCs w:val="20"/>
        </w:rPr>
      </w:pPr>
    </w:p>
    <w:p w:rsidR="006C6313" w:rsidRPr="00416A3F" w:rsidRDefault="006C6313" w:rsidP="006C6313">
      <w:pPr>
        <w:pStyle w:val="BodyTextIndent3"/>
        <w:ind w:left="0"/>
        <w:rPr>
          <w:rFonts w:ascii="Tahoma" w:hAnsi="Tahoma" w:cs="Tahoma"/>
          <w:b/>
          <w:color w:val="040404"/>
          <w:sz w:val="20"/>
          <w:szCs w:val="20"/>
        </w:rPr>
      </w:pPr>
      <w:r w:rsidRPr="00416A3F">
        <w:rPr>
          <w:rFonts w:ascii="Tahoma" w:hAnsi="Tahoma" w:cs="Tahoma"/>
          <w:color w:val="040404"/>
          <w:sz w:val="20"/>
          <w:szCs w:val="20"/>
          <w:lang w:val="id-ID"/>
        </w:rPr>
        <w:t>BERITA</w:t>
      </w:r>
      <w:r w:rsidRPr="00416A3F">
        <w:rPr>
          <w:rFonts w:ascii="Tahoma" w:hAnsi="Tahoma" w:cs="Tahoma"/>
          <w:color w:val="040404"/>
          <w:sz w:val="20"/>
          <w:szCs w:val="20"/>
          <w:lang w:val="sv-SE"/>
        </w:rPr>
        <w:t xml:space="preserve"> DAERAH KABUPATEN </w:t>
      </w:r>
      <w:r w:rsidRPr="00416A3F">
        <w:rPr>
          <w:rFonts w:ascii="Tahoma" w:hAnsi="Tahoma" w:cs="Tahoma"/>
          <w:color w:val="040404"/>
          <w:sz w:val="20"/>
          <w:szCs w:val="20"/>
          <w:lang w:val="id-ID"/>
        </w:rPr>
        <w:t xml:space="preserve">KUTAI BARAT </w:t>
      </w:r>
      <w:r w:rsidRPr="00416A3F">
        <w:rPr>
          <w:rFonts w:ascii="Tahoma" w:hAnsi="Tahoma" w:cs="Tahoma"/>
          <w:color w:val="040404"/>
          <w:sz w:val="20"/>
          <w:szCs w:val="20"/>
          <w:lang w:val="sv-SE"/>
        </w:rPr>
        <w:t xml:space="preserve">TAHUN 2011 NOMOR </w:t>
      </w:r>
      <w:r w:rsidR="007A3520">
        <w:rPr>
          <w:rFonts w:ascii="Tahoma" w:hAnsi="Tahoma" w:cs="Tahoma"/>
          <w:color w:val="040404"/>
          <w:sz w:val="20"/>
          <w:szCs w:val="20"/>
          <w:lang w:val="sv-SE"/>
        </w:rPr>
        <w:t>21.</w:t>
      </w:r>
    </w:p>
    <w:p w:rsidR="00AE32C0" w:rsidRPr="00EF0468" w:rsidRDefault="00AE32C0" w:rsidP="00EF0468">
      <w:pPr>
        <w:pStyle w:val="ListParagraph"/>
        <w:tabs>
          <w:tab w:val="left" w:pos="1560"/>
        </w:tabs>
        <w:spacing w:after="0" w:line="240" w:lineRule="auto"/>
        <w:ind w:left="1915" w:hanging="1915"/>
        <w:contextualSpacing w:val="0"/>
        <w:jc w:val="center"/>
        <w:rPr>
          <w:rFonts w:ascii="Tahoma" w:hAnsi="Tahoma" w:cs="Tahoma"/>
          <w:b/>
          <w:sz w:val="20"/>
          <w:szCs w:val="20"/>
        </w:rPr>
      </w:pPr>
    </w:p>
    <w:sectPr w:rsidR="00AE32C0" w:rsidRPr="00EF0468" w:rsidSect="00AC2D23">
      <w:footerReference w:type="even" r:id="rId8"/>
      <w:footerReference w:type="default" r:id="rId9"/>
      <w:pgSz w:w="12242" w:h="18722" w:code="5"/>
      <w:pgMar w:top="1418" w:right="1418" w:bottom="1418" w:left="1701"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8D5" w:rsidRDefault="006C78D5">
      <w:r>
        <w:separator/>
      </w:r>
    </w:p>
  </w:endnote>
  <w:endnote w:type="continuationSeparator" w:id="0">
    <w:p w:rsidR="006C78D5" w:rsidRDefault="006C7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D5" w:rsidRDefault="004D679E" w:rsidP="00573234">
    <w:pPr>
      <w:pStyle w:val="Footer"/>
      <w:framePr w:wrap="around" w:vAnchor="text" w:hAnchor="margin" w:xAlign="right" w:y="1"/>
      <w:rPr>
        <w:rStyle w:val="PageNumber"/>
      </w:rPr>
    </w:pPr>
    <w:r>
      <w:rPr>
        <w:rStyle w:val="PageNumber"/>
      </w:rPr>
      <w:fldChar w:fldCharType="begin"/>
    </w:r>
    <w:r w:rsidR="006C78D5">
      <w:rPr>
        <w:rStyle w:val="PageNumber"/>
      </w:rPr>
      <w:instrText xml:space="preserve">PAGE  </w:instrText>
    </w:r>
    <w:r>
      <w:rPr>
        <w:rStyle w:val="PageNumber"/>
      </w:rPr>
      <w:fldChar w:fldCharType="end"/>
    </w:r>
  </w:p>
  <w:p w:rsidR="006C78D5" w:rsidRDefault="006C78D5" w:rsidP="00AE32C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44157"/>
      <w:docPartObj>
        <w:docPartGallery w:val="Page Numbers (Bottom of Page)"/>
        <w:docPartUnique/>
      </w:docPartObj>
    </w:sdtPr>
    <w:sdtEndPr>
      <w:rPr>
        <w:rFonts w:ascii="Tahoma" w:hAnsi="Tahoma" w:cs="Tahoma"/>
        <w:sz w:val="16"/>
        <w:szCs w:val="16"/>
      </w:rPr>
    </w:sdtEndPr>
    <w:sdtContent>
      <w:p w:rsidR="006C78D5" w:rsidRPr="00AC2D23" w:rsidRDefault="004D679E">
        <w:pPr>
          <w:pStyle w:val="Footer"/>
          <w:jc w:val="right"/>
          <w:rPr>
            <w:rFonts w:ascii="Tahoma" w:hAnsi="Tahoma" w:cs="Tahoma"/>
            <w:sz w:val="16"/>
            <w:szCs w:val="16"/>
          </w:rPr>
        </w:pPr>
        <w:r w:rsidRPr="00AC2D23">
          <w:rPr>
            <w:rFonts w:ascii="Tahoma" w:hAnsi="Tahoma" w:cs="Tahoma"/>
            <w:sz w:val="16"/>
            <w:szCs w:val="16"/>
          </w:rPr>
          <w:fldChar w:fldCharType="begin"/>
        </w:r>
        <w:r w:rsidR="006C78D5" w:rsidRPr="00AC2D23">
          <w:rPr>
            <w:rFonts w:ascii="Tahoma" w:hAnsi="Tahoma" w:cs="Tahoma"/>
            <w:sz w:val="16"/>
            <w:szCs w:val="16"/>
          </w:rPr>
          <w:instrText xml:space="preserve"> PAGE   \* MERGEFORMAT </w:instrText>
        </w:r>
        <w:r w:rsidRPr="00AC2D23">
          <w:rPr>
            <w:rFonts w:ascii="Tahoma" w:hAnsi="Tahoma" w:cs="Tahoma"/>
            <w:sz w:val="16"/>
            <w:szCs w:val="16"/>
          </w:rPr>
          <w:fldChar w:fldCharType="separate"/>
        </w:r>
        <w:r w:rsidR="0081698D">
          <w:rPr>
            <w:rFonts w:ascii="Tahoma" w:hAnsi="Tahoma" w:cs="Tahoma"/>
            <w:noProof/>
            <w:sz w:val="16"/>
            <w:szCs w:val="16"/>
          </w:rPr>
          <w:t>22</w:t>
        </w:r>
        <w:r w:rsidRPr="00AC2D23">
          <w:rPr>
            <w:rFonts w:ascii="Tahoma" w:hAnsi="Tahoma" w:cs="Tahoma"/>
            <w:sz w:val="16"/>
            <w:szCs w:val="16"/>
          </w:rPr>
          <w:fldChar w:fldCharType="end"/>
        </w:r>
      </w:p>
    </w:sdtContent>
  </w:sdt>
  <w:p w:rsidR="006C78D5" w:rsidRPr="000F01C3" w:rsidRDefault="006C78D5" w:rsidP="00AE32C0">
    <w:pPr>
      <w:pStyle w:val="Footer"/>
      <w:ind w:right="360"/>
      <w:rPr>
        <w:rFonts w:ascii="Book Antiqua" w:hAnsi="Book Antiqua"/>
        <w:i/>
        <w:sz w:val="18"/>
        <w:szCs w:val="18"/>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8D5" w:rsidRDefault="006C78D5">
      <w:r>
        <w:separator/>
      </w:r>
    </w:p>
  </w:footnote>
  <w:footnote w:type="continuationSeparator" w:id="0">
    <w:p w:rsidR="006C78D5" w:rsidRDefault="006C7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4CB"/>
    <w:multiLevelType w:val="hybridMultilevel"/>
    <w:tmpl w:val="168A0632"/>
    <w:lvl w:ilvl="0" w:tplc="F6327FB0">
      <w:start w:val="1"/>
      <w:numFmt w:val="decimal"/>
      <w:lvlText w:val="(%1)"/>
      <w:lvlJc w:val="left"/>
      <w:pPr>
        <w:tabs>
          <w:tab w:val="num" w:pos="1980"/>
        </w:tabs>
        <w:ind w:left="1980" w:hanging="360"/>
      </w:pPr>
      <w:rPr>
        <w:rFonts w:hint="default"/>
      </w:rPr>
    </w:lvl>
    <w:lvl w:ilvl="1" w:tplc="2AD44E4E">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nsid w:val="08746F5C"/>
    <w:multiLevelType w:val="hybridMultilevel"/>
    <w:tmpl w:val="515A56C6"/>
    <w:lvl w:ilvl="0" w:tplc="F6327FB0">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0EAA43E0"/>
    <w:multiLevelType w:val="hybridMultilevel"/>
    <w:tmpl w:val="93AE0F66"/>
    <w:lvl w:ilvl="0" w:tplc="22906C22">
      <w:start w:val="1"/>
      <w:numFmt w:val="decimal"/>
      <w:lvlText w:val="(%1)"/>
      <w:lvlJc w:val="left"/>
      <w:pPr>
        <w:tabs>
          <w:tab w:val="num" w:pos="1980"/>
        </w:tabs>
        <w:ind w:left="1980" w:hanging="360"/>
      </w:pPr>
      <w:rPr>
        <w:rFonts w:hint="default"/>
        <w:color w:val="auto"/>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nsid w:val="10651698"/>
    <w:multiLevelType w:val="hybridMultilevel"/>
    <w:tmpl w:val="26C6DD4E"/>
    <w:lvl w:ilvl="0" w:tplc="AED22F86">
      <w:start w:val="1"/>
      <w:numFmt w:val="decimal"/>
      <w:lvlText w:val="(%1)"/>
      <w:lvlJc w:val="left"/>
      <w:pPr>
        <w:tabs>
          <w:tab w:val="num" w:pos="1980"/>
        </w:tabs>
        <w:ind w:left="1980" w:hanging="360"/>
      </w:pPr>
      <w:rPr>
        <w:rFonts w:hint="default"/>
        <w:color w:val="auto"/>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14301B86"/>
    <w:multiLevelType w:val="hybridMultilevel"/>
    <w:tmpl w:val="D7F68D9A"/>
    <w:lvl w:ilvl="0" w:tplc="6A8E3A7C">
      <w:start w:val="1"/>
      <w:numFmt w:val="decimal"/>
      <w:lvlText w:val="(%1)"/>
      <w:lvlJc w:val="left"/>
      <w:pPr>
        <w:tabs>
          <w:tab w:val="num" w:pos="1980"/>
        </w:tabs>
        <w:ind w:left="1980" w:hanging="360"/>
      </w:pPr>
      <w:rPr>
        <w:rFonts w:hint="default"/>
      </w:rPr>
    </w:lvl>
    <w:lvl w:ilvl="1" w:tplc="F6327FB0">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nsid w:val="17915127"/>
    <w:multiLevelType w:val="hybridMultilevel"/>
    <w:tmpl w:val="EAF2F948"/>
    <w:lvl w:ilvl="0" w:tplc="18CE0CBC">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869D8"/>
    <w:multiLevelType w:val="hybridMultilevel"/>
    <w:tmpl w:val="5B3A5C4C"/>
    <w:lvl w:ilvl="0" w:tplc="4BD4652E">
      <w:start w:val="1"/>
      <w:numFmt w:val="decimal"/>
      <w:lvlText w:val="(%1)"/>
      <w:lvlJc w:val="left"/>
      <w:pPr>
        <w:tabs>
          <w:tab w:val="num" w:pos="1980"/>
        </w:tabs>
        <w:ind w:left="1980" w:hanging="360"/>
      </w:pPr>
      <w:rPr>
        <w:rFonts w:hint="default"/>
      </w:rPr>
    </w:lvl>
    <w:lvl w:ilvl="1" w:tplc="691E3370">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nsid w:val="1BE37B26"/>
    <w:multiLevelType w:val="hybridMultilevel"/>
    <w:tmpl w:val="E056C1F6"/>
    <w:lvl w:ilvl="0" w:tplc="8842B2F2">
      <w:start w:val="1"/>
      <w:numFmt w:val="decimal"/>
      <w:lvlText w:val="(%1)"/>
      <w:lvlJc w:val="left"/>
      <w:pPr>
        <w:tabs>
          <w:tab w:val="num" w:pos="1980"/>
        </w:tabs>
        <w:ind w:left="1980" w:hanging="360"/>
      </w:pPr>
      <w:rPr>
        <w:rFonts w:hint="default"/>
        <w:color w:val="auto"/>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nsid w:val="22D57E1E"/>
    <w:multiLevelType w:val="hybridMultilevel"/>
    <w:tmpl w:val="BEDC9992"/>
    <w:lvl w:ilvl="0" w:tplc="78B2B1FC">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nsid w:val="23AD49C5"/>
    <w:multiLevelType w:val="hybridMultilevel"/>
    <w:tmpl w:val="C01ECE12"/>
    <w:lvl w:ilvl="0" w:tplc="D4A0BD56">
      <w:start w:val="2"/>
      <w:numFmt w:val="lowerLetter"/>
      <w:lvlText w:val="%1."/>
      <w:lvlJc w:val="left"/>
      <w:pPr>
        <w:tabs>
          <w:tab w:val="num" w:pos="2040"/>
        </w:tabs>
        <w:ind w:left="2040" w:hanging="360"/>
      </w:pPr>
      <w:rPr>
        <w:rFonts w:hint="default"/>
      </w:rPr>
    </w:lvl>
    <w:lvl w:ilvl="1" w:tplc="04090019">
      <w:start w:val="1"/>
      <w:numFmt w:val="lowerLetter"/>
      <w:lvlText w:val="%2."/>
      <w:lvlJc w:val="left"/>
      <w:pPr>
        <w:tabs>
          <w:tab w:val="num" w:pos="2760"/>
        </w:tabs>
        <w:ind w:left="2760" w:hanging="360"/>
      </w:pPr>
    </w:lvl>
    <w:lvl w:ilvl="2" w:tplc="0409001B">
      <w:start w:val="1"/>
      <w:numFmt w:val="lowerRoman"/>
      <w:lvlText w:val="%3."/>
      <w:lvlJc w:val="right"/>
      <w:pPr>
        <w:tabs>
          <w:tab w:val="num" w:pos="3480"/>
        </w:tabs>
        <w:ind w:left="3480" w:hanging="180"/>
      </w:pPr>
    </w:lvl>
    <w:lvl w:ilvl="3" w:tplc="4760B78A">
      <w:start w:val="1"/>
      <w:numFmt w:val="decimal"/>
      <w:lvlText w:val="(%4)"/>
      <w:lvlJc w:val="left"/>
      <w:pPr>
        <w:tabs>
          <w:tab w:val="num" w:pos="4200"/>
        </w:tabs>
        <w:ind w:left="4200" w:hanging="360"/>
      </w:pPr>
      <w:rPr>
        <w:rFonts w:hint="default"/>
      </w:r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0">
    <w:nsid w:val="262A61DA"/>
    <w:multiLevelType w:val="hybridMultilevel"/>
    <w:tmpl w:val="9064B4B2"/>
    <w:lvl w:ilvl="0" w:tplc="16949690">
      <w:start w:val="1"/>
      <w:numFmt w:val="lowerLetter"/>
      <w:lvlText w:val="%1."/>
      <w:lvlJc w:val="left"/>
      <w:pPr>
        <w:ind w:left="2805" w:hanging="360"/>
      </w:pPr>
      <w:rPr>
        <w:rFonts w:hint="default"/>
      </w:rPr>
    </w:lvl>
    <w:lvl w:ilvl="1" w:tplc="04210019" w:tentative="1">
      <w:start w:val="1"/>
      <w:numFmt w:val="lowerLetter"/>
      <w:lvlText w:val="%2."/>
      <w:lvlJc w:val="left"/>
      <w:pPr>
        <w:ind w:left="3525" w:hanging="360"/>
      </w:pPr>
    </w:lvl>
    <w:lvl w:ilvl="2" w:tplc="0421001B" w:tentative="1">
      <w:start w:val="1"/>
      <w:numFmt w:val="lowerRoman"/>
      <w:lvlText w:val="%3."/>
      <w:lvlJc w:val="right"/>
      <w:pPr>
        <w:ind w:left="4245" w:hanging="180"/>
      </w:pPr>
    </w:lvl>
    <w:lvl w:ilvl="3" w:tplc="0421000F" w:tentative="1">
      <w:start w:val="1"/>
      <w:numFmt w:val="decimal"/>
      <w:lvlText w:val="%4."/>
      <w:lvlJc w:val="left"/>
      <w:pPr>
        <w:ind w:left="4965" w:hanging="360"/>
      </w:pPr>
    </w:lvl>
    <w:lvl w:ilvl="4" w:tplc="04210019" w:tentative="1">
      <w:start w:val="1"/>
      <w:numFmt w:val="lowerLetter"/>
      <w:lvlText w:val="%5."/>
      <w:lvlJc w:val="left"/>
      <w:pPr>
        <w:ind w:left="5685" w:hanging="360"/>
      </w:pPr>
    </w:lvl>
    <w:lvl w:ilvl="5" w:tplc="0421001B" w:tentative="1">
      <w:start w:val="1"/>
      <w:numFmt w:val="lowerRoman"/>
      <w:lvlText w:val="%6."/>
      <w:lvlJc w:val="right"/>
      <w:pPr>
        <w:ind w:left="6405" w:hanging="180"/>
      </w:pPr>
    </w:lvl>
    <w:lvl w:ilvl="6" w:tplc="0421000F" w:tentative="1">
      <w:start w:val="1"/>
      <w:numFmt w:val="decimal"/>
      <w:lvlText w:val="%7."/>
      <w:lvlJc w:val="left"/>
      <w:pPr>
        <w:ind w:left="7125" w:hanging="360"/>
      </w:pPr>
    </w:lvl>
    <w:lvl w:ilvl="7" w:tplc="04210019" w:tentative="1">
      <w:start w:val="1"/>
      <w:numFmt w:val="lowerLetter"/>
      <w:lvlText w:val="%8."/>
      <w:lvlJc w:val="left"/>
      <w:pPr>
        <w:ind w:left="7845" w:hanging="360"/>
      </w:pPr>
    </w:lvl>
    <w:lvl w:ilvl="8" w:tplc="0421001B" w:tentative="1">
      <w:start w:val="1"/>
      <w:numFmt w:val="lowerRoman"/>
      <w:lvlText w:val="%9."/>
      <w:lvlJc w:val="right"/>
      <w:pPr>
        <w:ind w:left="8565" w:hanging="180"/>
      </w:pPr>
    </w:lvl>
  </w:abstractNum>
  <w:abstractNum w:abstractNumId="11">
    <w:nsid w:val="2BF926D0"/>
    <w:multiLevelType w:val="hybridMultilevel"/>
    <w:tmpl w:val="083402B0"/>
    <w:lvl w:ilvl="0" w:tplc="39946CF2">
      <w:start w:val="1"/>
      <w:numFmt w:val="decimal"/>
      <w:lvlText w:val="(%1)"/>
      <w:lvlJc w:val="left"/>
      <w:pPr>
        <w:tabs>
          <w:tab w:val="num" w:pos="1980"/>
        </w:tabs>
        <w:ind w:left="1980" w:hanging="360"/>
      </w:pPr>
      <w:rPr>
        <w:rFonts w:hint="default"/>
      </w:rPr>
    </w:lvl>
    <w:lvl w:ilvl="1" w:tplc="6C9867BA">
      <w:start w:val="1"/>
      <w:numFmt w:val="lowerLetter"/>
      <w:lvlText w:val="%2."/>
      <w:lvlJc w:val="left"/>
      <w:pPr>
        <w:tabs>
          <w:tab w:val="num" w:pos="2700"/>
        </w:tabs>
        <w:ind w:left="2700" w:hanging="360"/>
      </w:pPr>
      <w:rPr>
        <w:rFonts w:hint="default"/>
      </w:rPr>
    </w:lvl>
    <w:lvl w:ilvl="2" w:tplc="89CAB4B6">
      <w:start w:val="1"/>
      <w:numFmt w:val="decimal"/>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nsid w:val="2D91443D"/>
    <w:multiLevelType w:val="hybridMultilevel"/>
    <w:tmpl w:val="BBDEBE8E"/>
    <w:lvl w:ilvl="0" w:tplc="69B26C9A">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nsid w:val="31262DDA"/>
    <w:multiLevelType w:val="hybridMultilevel"/>
    <w:tmpl w:val="67780166"/>
    <w:lvl w:ilvl="0" w:tplc="DF544D78">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4">
    <w:nsid w:val="35233D78"/>
    <w:multiLevelType w:val="hybridMultilevel"/>
    <w:tmpl w:val="9E06D05A"/>
    <w:lvl w:ilvl="0" w:tplc="B7EA1884">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93D85534">
      <w:start w:val="1"/>
      <w:numFmt w:val="decimal"/>
      <w:lvlText w:val="%4)"/>
      <w:lvlJc w:val="left"/>
      <w:pPr>
        <w:tabs>
          <w:tab w:val="num" w:pos="4140"/>
        </w:tabs>
        <w:ind w:left="4140" w:hanging="36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nsid w:val="36D3722C"/>
    <w:multiLevelType w:val="hybridMultilevel"/>
    <w:tmpl w:val="EB0CBA74"/>
    <w:lvl w:ilvl="0" w:tplc="EFAC290A">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nsid w:val="38001E8A"/>
    <w:multiLevelType w:val="hybridMultilevel"/>
    <w:tmpl w:val="8BAA8356"/>
    <w:lvl w:ilvl="0" w:tplc="3342F42A">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511E06"/>
    <w:multiLevelType w:val="hybridMultilevel"/>
    <w:tmpl w:val="E3E2FEAA"/>
    <w:lvl w:ilvl="0" w:tplc="D068AAFA">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8">
    <w:nsid w:val="3FC8297F"/>
    <w:multiLevelType w:val="hybridMultilevel"/>
    <w:tmpl w:val="DB2E0EBC"/>
    <w:lvl w:ilvl="0" w:tplc="6DDC093A">
      <w:start w:val="1"/>
      <w:numFmt w:val="decimal"/>
      <w:lvlText w:val="(%1)"/>
      <w:lvlJc w:val="left"/>
      <w:pPr>
        <w:tabs>
          <w:tab w:val="num" w:pos="1980"/>
        </w:tabs>
        <w:ind w:left="1980" w:hanging="360"/>
      </w:pPr>
      <w:rPr>
        <w:rFonts w:hint="default"/>
      </w:rPr>
    </w:lvl>
    <w:lvl w:ilvl="1" w:tplc="6212A86E">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19">
      <w:start w:val="1"/>
      <w:numFmt w:val="lowerLetter"/>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444255B1"/>
    <w:multiLevelType w:val="hybridMultilevel"/>
    <w:tmpl w:val="3D9274B0"/>
    <w:lvl w:ilvl="0" w:tplc="F6327FB0">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nsid w:val="458A060A"/>
    <w:multiLevelType w:val="hybridMultilevel"/>
    <w:tmpl w:val="8BC6A17C"/>
    <w:lvl w:ilvl="0" w:tplc="AB3CC99C">
      <w:start w:val="1"/>
      <w:numFmt w:val="decimal"/>
      <w:lvlText w:val="(%1)"/>
      <w:lvlJc w:val="left"/>
      <w:pPr>
        <w:tabs>
          <w:tab w:val="num" w:pos="-1200"/>
        </w:tabs>
        <w:ind w:left="-1200" w:hanging="360"/>
      </w:pPr>
      <w:rPr>
        <w:rFonts w:hint="default"/>
        <w:color w:val="auto"/>
      </w:rPr>
    </w:lvl>
    <w:lvl w:ilvl="1" w:tplc="04090019">
      <w:start w:val="1"/>
      <w:numFmt w:val="lowerLetter"/>
      <w:lvlText w:val="%2."/>
      <w:lvlJc w:val="left"/>
      <w:pPr>
        <w:tabs>
          <w:tab w:val="num" w:pos="-480"/>
        </w:tabs>
        <w:ind w:left="-480" w:hanging="360"/>
      </w:pPr>
    </w:lvl>
    <w:lvl w:ilvl="2" w:tplc="0409001B">
      <w:start w:val="1"/>
      <w:numFmt w:val="lowerRoman"/>
      <w:lvlText w:val="%3."/>
      <w:lvlJc w:val="right"/>
      <w:pPr>
        <w:tabs>
          <w:tab w:val="num" w:pos="240"/>
        </w:tabs>
        <w:ind w:left="240" w:hanging="180"/>
      </w:pPr>
    </w:lvl>
    <w:lvl w:ilvl="3" w:tplc="0409000F" w:tentative="1">
      <w:start w:val="1"/>
      <w:numFmt w:val="decimal"/>
      <w:lvlText w:val="%4."/>
      <w:lvlJc w:val="left"/>
      <w:pPr>
        <w:tabs>
          <w:tab w:val="num" w:pos="960"/>
        </w:tabs>
        <w:ind w:left="960" w:hanging="360"/>
      </w:pPr>
    </w:lvl>
    <w:lvl w:ilvl="4" w:tplc="04090019" w:tentative="1">
      <w:start w:val="1"/>
      <w:numFmt w:val="lowerLetter"/>
      <w:lvlText w:val="%5."/>
      <w:lvlJc w:val="left"/>
      <w:pPr>
        <w:tabs>
          <w:tab w:val="num" w:pos="1680"/>
        </w:tabs>
        <w:ind w:left="1680" w:hanging="360"/>
      </w:pPr>
    </w:lvl>
    <w:lvl w:ilvl="5" w:tplc="0409001B" w:tentative="1">
      <w:start w:val="1"/>
      <w:numFmt w:val="lowerRoman"/>
      <w:lvlText w:val="%6."/>
      <w:lvlJc w:val="right"/>
      <w:pPr>
        <w:tabs>
          <w:tab w:val="num" w:pos="2400"/>
        </w:tabs>
        <w:ind w:left="2400" w:hanging="180"/>
      </w:pPr>
    </w:lvl>
    <w:lvl w:ilvl="6" w:tplc="0409000F" w:tentative="1">
      <w:start w:val="1"/>
      <w:numFmt w:val="decimal"/>
      <w:lvlText w:val="%7."/>
      <w:lvlJc w:val="left"/>
      <w:pPr>
        <w:tabs>
          <w:tab w:val="num" w:pos="3120"/>
        </w:tabs>
        <w:ind w:left="3120" w:hanging="360"/>
      </w:pPr>
    </w:lvl>
    <w:lvl w:ilvl="7" w:tplc="04090019" w:tentative="1">
      <w:start w:val="1"/>
      <w:numFmt w:val="lowerLetter"/>
      <w:lvlText w:val="%8."/>
      <w:lvlJc w:val="left"/>
      <w:pPr>
        <w:tabs>
          <w:tab w:val="num" w:pos="3840"/>
        </w:tabs>
        <w:ind w:left="3840" w:hanging="360"/>
      </w:pPr>
    </w:lvl>
    <w:lvl w:ilvl="8" w:tplc="0409001B" w:tentative="1">
      <w:start w:val="1"/>
      <w:numFmt w:val="lowerRoman"/>
      <w:lvlText w:val="%9."/>
      <w:lvlJc w:val="right"/>
      <w:pPr>
        <w:tabs>
          <w:tab w:val="num" w:pos="4560"/>
        </w:tabs>
        <w:ind w:left="4560" w:hanging="180"/>
      </w:pPr>
    </w:lvl>
  </w:abstractNum>
  <w:abstractNum w:abstractNumId="21">
    <w:nsid w:val="49404E8A"/>
    <w:multiLevelType w:val="hybridMultilevel"/>
    <w:tmpl w:val="AB148E9A"/>
    <w:lvl w:ilvl="0" w:tplc="4CA859FA">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446A1C14">
      <w:start w:val="1"/>
      <w:numFmt w:val="decimal"/>
      <w:lvlText w:val="%3)"/>
      <w:lvlJc w:val="left"/>
      <w:pPr>
        <w:ind w:left="3540" w:hanging="360"/>
      </w:pPr>
      <w:rPr>
        <w:rFonts w:hint="default"/>
      </w:r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2">
    <w:nsid w:val="496028C8"/>
    <w:multiLevelType w:val="hybridMultilevel"/>
    <w:tmpl w:val="ACB2B9B6"/>
    <w:lvl w:ilvl="0" w:tplc="F6327FB0">
      <w:start w:val="1"/>
      <w:numFmt w:val="decimal"/>
      <w:lvlText w:val="(%1)"/>
      <w:lvlJc w:val="left"/>
      <w:pPr>
        <w:tabs>
          <w:tab w:val="num" w:pos="1980"/>
        </w:tabs>
        <w:ind w:left="1980" w:hanging="360"/>
      </w:pPr>
      <w:rPr>
        <w:rFonts w:hint="default"/>
      </w:rPr>
    </w:lvl>
    <w:lvl w:ilvl="1" w:tplc="E99834B4">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49C97A6B"/>
    <w:multiLevelType w:val="hybridMultilevel"/>
    <w:tmpl w:val="5DDC43C4"/>
    <w:lvl w:ilvl="0" w:tplc="0ABE6C12">
      <w:start w:val="1"/>
      <w:numFmt w:val="lowerLetter"/>
      <w:lvlText w:val="%1."/>
      <w:lvlJc w:val="left"/>
      <w:pPr>
        <w:tabs>
          <w:tab w:val="num" w:pos="1980"/>
        </w:tabs>
        <w:ind w:left="1980" w:hanging="360"/>
      </w:pPr>
      <w:rPr>
        <w:rFonts w:hint="default"/>
      </w:rPr>
    </w:lvl>
    <w:lvl w:ilvl="1" w:tplc="081EAD4E">
      <w:start w:val="1"/>
      <w:numFmt w:val="decimal"/>
      <w:lvlText w:val="%2)"/>
      <w:lvlJc w:val="left"/>
      <w:pPr>
        <w:tabs>
          <w:tab w:val="num" w:pos="2700"/>
        </w:tabs>
        <w:ind w:left="2700" w:hanging="360"/>
      </w:pPr>
      <w:rPr>
        <w:rFonts w:hint="default"/>
      </w:rPr>
    </w:lvl>
    <w:lvl w:ilvl="2" w:tplc="24401364">
      <w:start w:val="1"/>
      <w:numFmt w:val="decimal"/>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nsid w:val="4BE13D9E"/>
    <w:multiLevelType w:val="hybridMultilevel"/>
    <w:tmpl w:val="12A6ABAE"/>
    <w:lvl w:ilvl="0" w:tplc="631823E2">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nsid w:val="4C674D02"/>
    <w:multiLevelType w:val="hybridMultilevel"/>
    <w:tmpl w:val="8A927ACC"/>
    <w:lvl w:ilvl="0" w:tplc="0EEE00A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6">
    <w:nsid w:val="581A2F14"/>
    <w:multiLevelType w:val="hybridMultilevel"/>
    <w:tmpl w:val="3A7C07CC"/>
    <w:lvl w:ilvl="0" w:tplc="A11E6402">
      <w:start w:val="1"/>
      <w:numFmt w:val="decimal"/>
      <w:lvlText w:val="(%1)"/>
      <w:lvlJc w:val="left"/>
      <w:pPr>
        <w:tabs>
          <w:tab w:val="num" w:pos="1980"/>
        </w:tabs>
        <w:ind w:left="1980" w:hanging="360"/>
      </w:pPr>
      <w:rPr>
        <w:rFonts w:hint="default"/>
        <w:b w:val="0"/>
        <w:color w:val="auto"/>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58557AC3"/>
    <w:multiLevelType w:val="hybridMultilevel"/>
    <w:tmpl w:val="AA4497F0"/>
    <w:lvl w:ilvl="0" w:tplc="CE18E638">
      <w:start w:val="2"/>
      <w:numFmt w:val="lowerLetter"/>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F057A"/>
    <w:multiLevelType w:val="hybridMultilevel"/>
    <w:tmpl w:val="71DC7E24"/>
    <w:lvl w:ilvl="0" w:tplc="9B185CD2">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5B540176"/>
    <w:multiLevelType w:val="hybridMultilevel"/>
    <w:tmpl w:val="890C15BC"/>
    <w:lvl w:ilvl="0" w:tplc="0F9648B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nsid w:val="5F8114DA"/>
    <w:multiLevelType w:val="hybridMultilevel"/>
    <w:tmpl w:val="A09047C4"/>
    <w:lvl w:ilvl="0" w:tplc="0F24302E">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1">
    <w:nsid w:val="62715D11"/>
    <w:multiLevelType w:val="hybridMultilevel"/>
    <w:tmpl w:val="236AE3D6"/>
    <w:lvl w:ilvl="0" w:tplc="256ACA3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2">
    <w:nsid w:val="62907C78"/>
    <w:multiLevelType w:val="hybridMultilevel"/>
    <w:tmpl w:val="AC408700"/>
    <w:lvl w:ilvl="0" w:tplc="1ABAC48C">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3">
    <w:nsid w:val="6467217B"/>
    <w:multiLevelType w:val="hybridMultilevel"/>
    <w:tmpl w:val="17CC5A5E"/>
    <w:lvl w:ilvl="0" w:tplc="C7AC851E">
      <w:start w:val="1"/>
      <w:numFmt w:val="decimal"/>
      <w:lvlText w:val="(%1)"/>
      <w:lvlJc w:val="left"/>
      <w:pPr>
        <w:tabs>
          <w:tab w:val="num" w:pos="1980"/>
        </w:tabs>
        <w:ind w:left="1980" w:hanging="360"/>
      </w:pPr>
      <w:rPr>
        <w:rFonts w:hint="default"/>
      </w:rPr>
    </w:lvl>
    <w:lvl w:ilvl="1" w:tplc="5F7C9384">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613CD92A">
      <w:start w:val="1"/>
      <w:numFmt w:val="decimal"/>
      <w:lvlText w:val="%4)"/>
      <w:lvlJc w:val="left"/>
      <w:pPr>
        <w:tabs>
          <w:tab w:val="num" w:pos="4140"/>
        </w:tabs>
        <w:ind w:left="4140" w:hanging="36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4">
    <w:nsid w:val="662568CD"/>
    <w:multiLevelType w:val="hybridMultilevel"/>
    <w:tmpl w:val="3C9C7F26"/>
    <w:lvl w:ilvl="0" w:tplc="3E54AA26">
      <w:start w:val="1"/>
      <w:numFmt w:val="decimal"/>
      <w:lvlText w:val="(%1)"/>
      <w:lvlJc w:val="left"/>
      <w:pPr>
        <w:tabs>
          <w:tab w:val="num" w:pos="1980"/>
        </w:tabs>
        <w:ind w:left="1980" w:hanging="360"/>
      </w:pPr>
      <w:rPr>
        <w:rFonts w:hint="default"/>
        <w:b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5">
    <w:nsid w:val="692A4486"/>
    <w:multiLevelType w:val="hybridMultilevel"/>
    <w:tmpl w:val="B242322A"/>
    <w:lvl w:ilvl="0" w:tplc="F3082A9A">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nsid w:val="69C20CF1"/>
    <w:multiLevelType w:val="hybridMultilevel"/>
    <w:tmpl w:val="2CFC3AA2"/>
    <w:lvl w:ilvl="0" w:tplc="F2844038">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7">
    <w:nsid w:val="69F2290B"/>
    <w:multiLevelType w:val="hybridMultilevel"/>
    <w:tmpl w:val="2A2A1582"/>
    <w:lvl w:ilvl="0" w:tplc="10CA707A">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8">
    <w:nsid w:val="6A1E55CF"/>
    <w:multiLevelType w:val="hybridMultilevel"/>
    <w:tmpl w:val="2D3E1DF6"/>
    <w:lvl w:ilvl="0" w:tplc="5FD03958">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nsid w:val="6E2266C5"/>
    <w:multiLevelType w:val="hybridMultilevel"/>
    <w:tmpl w:val="BEC2A0D6"/>
    <w:lvl w:ilvl="0" w:tplc="0270FD7A">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0">
    <w:nsid w:val="6F9612B9"/>
    <w:multiLevelType w:val="hybridMultilevel"/>
    <w:tmpl w:val="0A4EBB5A"/>
    <w:lvl w:ilvl="0" w:tplc="457C3988">
      <w:start w:val="2"/>
      <w:numFmt w:val="lowerLetter"/>
      <w:lvlText w:val="%1."/>
      <w:lvlJc w:val="left"/>
      <w:pPr>
        <w:tabs>
          <w:tab w:val="num" w:pos="2040"/>
        </w:tabs>
        <w:ind w:left="2040" w:hanging="360"/>
      </w:pPr>
      <w:rPr>
        <w:rFonts w:hint="default"/>
        <w:color w:val="000000"/>
      </w:rPr>
    </w:lvl>
    <w:lvl w:ilvl="1" w:tplc="E04A0E74">
      <w:start w:val="2"/>
      <w:numFmt w:val="decimal"/>
      <w:lvlText w:val="%2."/>
      <w:lvlJc w:val="left"/>
      <w:pPr>
        <w:tabs>
          <w:tab w:val="num" w:pos="2760"/>
        </w:tabs>
        <w:ind w:left="2760" w:hanging="360"/>
      </w:pPr>
      <w:rPr>
        <w:rFonts w:hint="default"/>
      </w:rPr>
    </w:lvl>
    <w:lvl w:ilvl="2" w:tplc="0809001B" w:tentative="1">
      <w:start w:val="1"/>
      <w:numFmt w:val="lowerRoman"/>
      <w:lvlText w:val="%3."/>
      <w:lvlJc w:val="right"/>
      <w:pPr>
        <w:tabs>
          <w:tab w:val="num" w:pos="3480"/>
        </w:tabs>
        <w:ind w:left="348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4920"/>
        </w:tabs>
        <w:ind w:left="4920" w:hanging="360"/>
      </w:pPr>
    </w:lvl>
    <w:lvl w:ilvl="5" w:tplc="0809001B" w:tentative="1">
      <w:start w:val="1"/>
      <w:numFmt w:val="lowerRoman"/>
      <w:lvlText w:val="%6."/>
      <w:lvlJc w:val="right"/>
      <w:pPr>
        <w:tabs>
          <w:tab w:val="num" w:pos="5640"/>
        </w:tabs>
        <w:ind w:left="5640" w:hanging="180"/>
      </w:pPr>
    </w:lvl>
    <w:lvl w:ilvl="6" w:tplc="0809000F" w:tentative="1">
      <w:start w:val="1"/>
      <w:numFmt w:val="decimal"/>
      <w:lvlText w:val="%7."/>
      <w:lvlJc w:val="left"/>
      <w:pPr>
        <w:tabs>
          <w:tab w:val="num" w:pos="6360"/>
        </w:tabs>
        <w:ind w:left="6360" w:hanging="360"/>
      </w:pPr>
    </w:lvl>
    <w:lvl w:ilvl="7" w:tplc="08090019" w:tentative="1">
      <w:start w:val="1"/>
      <w:numFmt w:val="lowerLetter"/>
      <w:lvlText w:val="%8."/>
      <w:lvlJc w:val="left"/>
      <w:pPr>
        <w:tabs>
          <w:tab w:val="num" w:pos="7080"/>
        </w:tabs>
        <w:ind w:left="7080" w:hanging="360"/>
      </w:pPr>
    </w:lvl>
    <w:lvl w:ilvl="8" w:tplc="0809001B" w:tentative="1">
      <w:start w:val="1"/>
      <w:numFmt w:val="lowerRoman"/>
      <w:lvlText w:val="%9."/>
      <w:lvlJc w:val="right"/>
      <w:pPr>
        <w:tabs>
          <w:tab w:val="num" w:pos="7800"/>
        </w:tabs>
        <w:ind w:left="7800" w:hanging="180"/>
      </w:pPr>
    </w:lvl>
  </w:abstractNum>
  <w:abstractNum w:abstractNumId="41">
    <w:nsid w:val="71F46452"/>
    <w:multiLevelType w:val="hybridMultilevel"/>
    <w:tmpl w:val="2DC41220"/>
    <w:lvl w:ilvl="0" w:tplc="D6D66E26">
      <w:start w:val="1"/>
      <w:numFmt w:val="decimal"/>
      <w:lvlText w:val="%1."/>
      <w:lvlJc w:val="left"/>
      <w:pPr>
        <w:tabs>
          <w:tab w:val="num" w:pos="1980"/>
        </w:tabs>
        <w:ind w:left="1980" w:hanging="360"/>
      </w:pPr>
      <w:rPr>
        <w:rFonts w:ascii="Tahoma" w:hAnsi="Tahoma" w:cs="Tahoma" w:hint="default"/>
        <w:color w:val="000000"/>
      </w:rPr>
    </w:lvl>
    <w:lvl w:ilvl="1" w:tplc="9B185CD2">
      <w:start w:val="1"/>
      <w:numFmt w:val="decimal"/>
      <w:lvlText w:val="(%2)"/>
      <w:lvlJc w:val="left"/>
      <w:pPr>
        <w:tabs>
          <w:tab w:val="num" w:pos="2700"/>
        </w:tabs>
        <w:ind w:left="2700" w:hanging="360"/>
      </w:pPr>
      <w:rPr>
        <w:rFonts w:hint="default"/>
      </w:r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42">
    <w:nsid w:val="73CA6682"/>
    <w:multiLevelType w:val="hybridMultilevel"/>
    <w:tmpl w:val="5B564C80"/>
    <w:lvl w:ilvl="0" w:tplc="389647A8">
      <w:start w:val="1"/>
      <w:numFmt w:val="decimal"/>
      <w:lvlText w:val="(%1)"/>
      <w:lvlJc w:val="left"/>
      <w:pPr>
        <w:tabs>
          <w:tab w:val="num" w:pos="1980"/>
        </w:tabs>
        <w:ind w:left="1980" w:hanging="360"/>
      </w:pPr>
      <w:rPr>
        <w:rFonts w:hint="default"/>
        <w:color w:val="auto"/>
      </w:rPr>
    </w:lvl>
    <w:lvl w:ilvl="1" w:tplc="3ED6E1EE">
      <w:start w:val="1"/>
      <w:numFmt w:val="lowerLetter"/>
      <w:lvlText w:val="%2."/>
      <w:lvlJc w:val="left"/>
      <w:pPr>
        <w:tabs>
          <w:tab w:val="num" w:pos="2700"/>
        </w:tabs>
        <w:ind w:left="2700" w:hanging="360"/>
      </w:pPr>
      <w:rPr>
        <w:rFonts w:hint="default"/>
      </w:rPr>
    </w:lvl>
    <w:lvl w:ilvl="2" w:tplc="C31EF2A6">
      <w:start w:val="1"/>
      <w:numFmt w:val="decimal"/>
      <w:lvlText w:val="%3)"/>
      <w:lvlJc w:val="left"/>
      <w:pPr>
        <w:tabs>
          <w:tab w:val="num" w:pos="3600"/>
        </w:tabs>
        <w:ind w:left="3600" w:hanging="360"/>
      </w:pPr>
      <w:rPr>
        <w:rFonts w:hint="default"/>
      </w:r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3">
    <w:nsid w:val="741E6103"/>
    <w:multiLevelType w:val="hybridMultilevel"/>
    <w:tmpl w:val="57CED514"/>
    <w:lvl w:ilvl="0" w:tplc="1F86A28C">
      <w:start w:val="1"/>
      <w:numFmt w:val="decimal"/>
      <w:lvlText w:val="(%1)"/>
      <w:lvlJc w:val="left"/>
      <w:pPr>
        <w:tabs>
          <w:tab w:val="num" w:pos="1980"/>
        </w:tabs>
        <w:ind w:left="1980" w:hanging="360"/>
      </w:pPr>
      <w:rPr>
        <w:rFonts w:hint="default"/>
        <w:b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4">
    <w:nsid w:val="7ABD7991"/>
    <w:multiLevelType w:val="hybridMultilevel"/>
    <w:tmpl w:val="E810513E"/>
    <w:lvl w:ilvl="0" w:tplc="61DCD452">
      <w:start w:val="1"/>
      <w:numFmt w:val="decimal"/>
      <w:lvlText w:val="(%1)"/>
      <w:lvlJc w:val="left"/>
      <w:pPr>
        <w:tabs>
          <w:tab w:val="num" w:pos="1980"/>
        </w:tabs>
        <w:ind w:left="1980" w:hanging="360"/>
      </w:pPr>
      <w:rPr>
        <w:rFonts w:hint="default"/>
      </w:rPr>
    </w:lvl>
    <w:lvl w:ilvl="1" w:tplc="40DA7452">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5">
    <w:nsid w:val="7ADA5DB3"/>
    <w:multiLevelType w:val="hybridMultilevel"/>
    <w:tmpl w:val="B13CDDD0"/>
    <w:lvl w:ilvl="0" w:tplc="6EDEB202">
      <w:start w:val="1"/>
      <w:numFmt w:val="decimal"/>
      <w:lvlText w:val="(%1)"/>
      <w:lvlJc w:val="left"/>
      <w:pPr>
        <w:tabs>
          <w:tab w:val="num" w:pos="1980"/>
        </w:tabs>
        <w:ind w:left="1980" w:hanging="360"/>
      </w:pPr>
      <w:rPr>
        <w:rFonts w:hint="default"/>
      </w:rPr>
    </w:lvl>
    <w:lvl w:ilvl="1" w:tplc="2A4C1D40">
      <w:start w:val="1"/>
      <w:numFmt w:val="lowerLetter"/>
      <w:lvlText w:val="%2."/>
      <w:lvlJc w:val="left"/>
      <w:pPr>
        <w:tabs>
          <w:tab w:val="num" w:pos="2700"/>
        </w:tabs>
        <w:ind w:left="2700" w:hanging="360"/>
      </w:pPr>
      <w:rPr>
        <w:rFonts w:hint="default"/>
        <w:color w:val="auto"/>
      </w:r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46">
    <w:nsid w:val="7C80160C"/>
    <w:multiLevelType w:val="hybridMultilevel"/>
    <w:tmpl w:val="80605192"/>
    <w:lvl w:ilvl="0" w:tplc="A928FCFA">
      <w:start w:val="1"/>
      <w:numFmt w:val="decimal"/>
      <w:lvlText w:val="(%1)"/>
      <w:lvlJc w:val="left"/>
      <w:pPr>
        <w:tabs>
          <w:tab w:val="num" w:pos="1980"/>
        </w:tabs>
        <w:ind w:left="1980" w:hanging="360"/>
      </w:pPr>
      <w:rPr>
        <w:rFonts w:hint="default"/>
        <w:b w:val="0"/>
      </w:rPr>
    </w:lvl>
    <w:lvl w:ilvl="1" w:tplc="97BEF29A">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7">
    <w:nsid w:val="7E69432F"/>
    <w:multiLevelType w:val="hybridMultilevel"/>
    <w:tmpl w:val="127A3246"/>
    <w:lvl w:ilvl="0" w:tplc="E32CB592">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num w:numId="1">
    <w:abstractNumId w:val="40"/>
  </w:num>
  <w:num w:numId="2">
    <w:abstractNumId w:val="41"/>
  </w:num>
  <w:num w:numId="3">
    <w:abstractNumId w:val="44"/>
  </w:num>
  <w:num w:numId="4">
    <w:abstractNumId w:val="42"/>
  </w:num>
  <w:num w:numId="5">
    <w:abstractNumId w:val="30"/>
  </w:num>
  <w:num w:numId="6">
    <w:abstractNumId w:val="34"/>
  </w:num>
  <w:num w:numId="7">
    <w:abstractNumId w:val="14"/>
  </w:num>
  <w:num w:numId="8">
    <w:abstractNumId w:val="9"/>
  </w:num>
  <w:num w:numId="9">
    <w:abstractNumId w:val="20"/>
  </w:num>
  <w:num w:numId="10">
    <w:abstractNumId w:val="12"/>
  </w:num>
  <w:num w:numId="11">
    <w:abstractNumId w:val="32"/>
  </w:num>
  <w:num w:numId="12">
    <w:abstractNumId w:val="38"/>
  </w:num>
  <w:num w:numId="13">
    <w:abstractNumId w:val="11"/>
  </w:num>
  <w:num w:numId="14">
    <w:abstractNumId w:val="39"/>
  </w:num>
  <w:num w:numId="15">
    <w:abstractNumId w:val="23"/>
  </w:num>
  <w:num w:numId="16">
    <w:abstractNumId w:val="46"/>
  </w:num>
  <w:num w:numId="17">
    <w:abstractNumId w:val="22"/>
  </w:num>
  <w:num w:numId="18">
    <w:abstractNumId w:val="2"/>
  </w:num>
  <w:num w:numId="19">
    <w:abstractNumId w:val="15"/>
  </w:num>
  <w:num w:numId="20">
    <w:abstractNumId w:val="33"/>
  </w:num>
  <w:num w:numId="21">
    <w:abstractNumId w:val="7"/>
  </w:num>
  <w:num w:numId="22">
    <w:abstractNumId w:val="26"/>
  </w:num>
  <w:num w:numId="23">
    <w:abstractNumId w:val="4"/>
  </w:num>
  <w:num w:numId="24">
    <w:abstractNumId w:val="29"/>
  </w:num>
  <w:num w:numId="25">
    <w:abstractNumId w:val="6"/>
  </w:num>
  <w:num w:numId="26">
    <w:abstractNumId w:val="24"/>
  </w:num>
  <w:num w:numId="27">
    <w:abstractNumId w:val="35"/>
  </w:num>
  <w:num w:numId="28">
    <w:abstractNumId w:val="3"/>
  </w:num>
  <w:num w:numId="29">
    <w:abstractNumId w:val="19"/>
  </w:num>
  <w:num w:numId="30">
    <w:abstractNumId w:val="1"/>
  </w:num>
  <w:num w:numId="31">
    <w:abstractNumId w:val="0"/>
  </w:num>
  <w:num w:numId="32">
    <w:abstractNumId w:val="45"/>
  </w:num>
  <w:num w:numId="33">
    <w:abstractNumId w:val="21"/>
  </w:num>
  <w:num w:numId="34">
    <w:abstractNumId w:val="10"/>
  </w:num>
  <w:num w:numId="35">
    <w:abstractNumId w:val="31"/>
  </w:num>
  <w:num w:numId="36">
    <w:abstractNumId w:val="47"/>
  </w:num>
  <w:num w:numId="37">
    <w:abstractNumId w:val="36"/>
  </w:num>
  <w:num w:numId="38">
    <w:abstractNumId w:val="25"/>
  </w:num>
  <w:num w:numId="39">
    <w:abstractNumId w:val="13"/>
  </w:num>
  <w:num w:numId="40">
    <w:abstractNumId w:val="17"/>
  </w:num>
  <w:num w:numId="41">
    <w:abstractNumId w:val="8"/>
  </w:num>
  <w:num w:numId="42">
    <w:abstractNumId w:val="18"/>
  </w:num>
  <w:num w:numId="43">
    <w:abstractNumId w:val="37"/>
  </w:num>
  <w:num w:numId="44">
    <w:abstractNumId w:val="43"/>
  </w:num>
  <w:num w:numId="45">
    <w:abstractNumId w:val="28"/>
  </w:num>
  <w:num w:numId="46">
    <w:abstractNumId w:val="16"/>
  </w:num>
  <w:num w:numId="47">
    <w:abstractNumId w:val="5"/>
  </w:num>
  <w:num w:numId="48">
    <w:abstractNumId w:val="2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AE32C0"/>
    <w:rsid w:val="00004992"/>
    <w:rsid w:val="00011C44"/>
    <w:rsid w:val="000168FC"/>
    <w:rsid w:val="00017EBA"/>
    <w:rsid w:val="00050541"/>
    <w:rsid w:val="00052AB0"/>
    <w:rsid w:val="00057FE5"/>
    <w:rsid w:val="00073528"/>
    <w:rsid w:val="000824E6"/>
    <w:rsid w:val="0009064A"/>
    <w:rsid w:val="00090F78"/>
    <w:rsid w:val="000C63AD"/>
    <w:rsid w:val="000F01C3"/>
    <w:rsid w:val="000F1FAF"/>
    <w:rsid w:val="00106FE6"/>
    <w:rsid w:val="00116D31"/>
    <w:rsid w:val="00137336"/>
    <w:rsid w:val="00141200"/>
    <w:rsid w:val="00143A7D"/>
    <w:rsid w:val="00155D63"/>
    <w:rsid w:val="001750BA"/>
    <w:rsid w:val="001778ED"/>
    <w:rsid w:val="00190C32"/>
    <w:rsid w:val="00197C7A"/>
    <w:rsid w:val="001A3841"/>
    <w:rsid w:val="001A4C01"/>
    <w:rsid w:val="001C2625"/>
    <w:rsid w:val="001D67BD"/>
    <w:rsid w:val="001E4020"/>
    <w:rsid w:val="001E633E"/>
    <w:rsid w:val="001E7BF1"/>
    <w:rsid w:val="001F48D4"/>
    <w:rsid w:val="00205928"/>
    <w:rsid w:val="0021619C"/>
    <w:rsid w:val="002176D1"/>
    <w:rsid w:val="00232042"/>
    <w:rsid w:val="00234275"/>
    <w:rsid w:val="00250C9F"/>
    <w:rsid w:val="00251697"/>
    <w:rsid w:val="002755C8"/>
    <w:rsid w:val="00297DB4"/>
    <w:rsid w:val="002A4A64"/>
    <w:rsid w:val="002B36EB"/>
    <w:rsid w:val="002B718E"/>
    <w:rsid w:val="002D58B0"/>
    <w:rsid w:val="002E28CE"/>
    <w:rsid w:val="00304640"/>
    <w:rsid w:val="00314814"/>
    <w:rsid w:val="0031756B"/>
    <w:rsid w:val="00323ABB"/>
    <w:rsid w:val="00331670"/>
    <w:rsid w:val="0033690E"/>
    <w:rsid w:val="0034737E"/>
    <w:rsid w:val="003559D9"/>
    <w:rsid w:val="003634E8"/>
    <w:rsid w:val="003719B4"/>
    <w:rsid w:val="00383857"/>
    <w:rsid w:val="0039655B"/>
    <w:rsid w:val="003B1B57"/>
    <w:rsid w:val="00422C02"/>
    <w:rsid w:val="004447AD"/>
    <w:rsid w:val="0045188A"/>
    <w:rsid w:val="004529BB"/>
    <w:rsid w:val="0046431E"/>
    <w:rsid w:val="00470703"/>
    <w:rsid w:val="00475ED8"/>
    <w:rsid w:val="004A51D5"/>
    <w:rsid w:val="004C3E38"/>
    <w:rsid w:val="004C4B4F"/>
    <w:rsid w:val="004D679E"/>
    <w:rsid w:val="004D6D4B"/>
    <w:rsid w:val="004D7E3F"/>
    <w:rsid w:val="004E5893"/>
    <w:rsid w:val="004F0417"/>
    <w:rsid w:val="004F3F59"/>
    <w:rsid w:val="004F7BFE"/>
    <w:rsid w:val="0051049A"/>
    <w:rsid w:val="00543087"/>
    <w:rsid w:val="0055299F"/>
    <w:rsid w:val="00565F99"/>
    <w:rsid w:val="00573234"/>
    <w:rsid w:val="005831C8"/>
    <w:rsid w:val="005877B0"/>
    <w:rsid w:val="00590EF4"/>
    <w:rsid w:val="00592E16"/>
    <w:rsid w:val="005A5938"/>
    <w:rsid w:val="005A7CAF"/>
    <w:rsid w:val="005C016D"/>
    <w:rsid w:val="005D78E0"/>
    <w:rsid w:val="005F6F68"/>
    <w:rsid w:val="006233A1"/>
    <w:rsid w:val="00625922"/>
    <w:rsid w:val="00632E8C"/>
    <w:rsid w:val="00653E01"/>
    <w:rsid w:val="0066187E"/>
    <w:rsid w:val="00663223"/>
    <w:rsid w:val="006726E7"/>
    <w:rsid w:val="00672F10"/>
    <w:rsid w:val="006931A0"/>
    <w:rsid w:val="006A4C44"/>
    <w:rsid w:val="006B5CB1"/>
    <w:rsid w:val="006C6313"/>
    <w:rsid w:val="006C78D5"/>
    <w:rsid w:val="006E6E77"/>
    <w:rsid w:val="006F36E7"/>
    <w:rsid w:val="00700F24"/>
    <w:rsid w:val="007238D3"/>
    <w:rsid w:val="0072782A"/>
    <w:rsid w:val="00743B55"/>
    <w:rsid w:val="00791F2C"/>
    <w:rsid w:val="007A3520"/>
    <w:rsid w:val="007B24D7"/>
    <w:rsid w:val="007C4F7F"/>
    <w:rsid w:val="007D455E"/>
    <w:rsid w:val="007D5DA5"/>
    <w:rsid w:val="007F346B"/>
    <w:rsid w:val="007F5DA5"/>
    <w:rsid w:val="0081698D"/>
    <w:rsid w:val="00817651"/>
    <w:rsid w:val="00836C9A"/>
    <w:rsid w:val="00840041"/>
    <w:rsid w:val="008416B1"/>
    <w:rsid w:val="00853A1E"/>
    <w:rsid w:val="0088221A"/>
    <w:rsid w:val="008830ED"/>
    <w:rsid w:val="008A7FA6"/>
    <w:rsid w:val="008C1544"/>
    <w:rsid w:val="008C30C8"/>
    <w:rsid w:val="008C3438"/>
    <w:rsid w:val="008E0BBA"/>
    <w:rsid w:val="008F38FE"/>
    <w:rsid w:val="008F6AE2"/>
    <w:rsid w:val="00902074"/>
    <w:rsid w:val="00910165"/>
    <w:rsid w:val="00911EC2"/>
    <w:rsid w:val="00913B49"/>
    <w:rsid w:val="009329AD"/>
    <w:rsid w:val="00937FF0"/>
    <w:rsid w:val="00952CF1"/>
    <w:rsid w:val="00956554"/>
    <w:rsid w:val="0096718E"/>
    <w:rsid w:val="009705C3"/>
    <w:rsid w:val="009726EC"/>
    <w:rsid w:val="0098674C"/>
    <w:rsid w:val="00991121"/>
    <w:rsid w:val="00992279"/>
    <w:rsid w:val="009A5C4A"/>
    <w:rsid w:val="009B6D36"/>
    <w:rsid w:val="009D79EF"/>
    <w:rsid w:val="009E4725"/>
    <w:rsid w:val="00A031D0"/>
    <w:rsid w:val="00A1753B"/>
    <w:rsid w:val="00A2731A"/>
    <w:rsid w:val="00A34569"/>
    <w:rsid w:val="00A357F1"/>
    <w:rsid w:val="00A730D0"/>
    <w:rsid w:val="00A81757"/>
    <w:rsid w:val="00A83765"/>
    <w:rsid w:val="00A96718"/>
    <w:rsid w:val="00AA1623"/>
    <w:rsid w:val="00AA18CD"/>
    <w:rsid w:val="00AA64AC"/>
    <w:rsid w:val="00AC2D23"/>
    <w:rsid w:val="00AC5A85"/>
    <w:rsid w:val="00AE32C0"/>
    <w:rsid w:val="00B023A5"/>
    <w:rsid w:val="00B13144"/>
    <w:rsid w:val="00B21C42"/>
    <w:rsid w:val="00B3470D"/>
    <w:rsid w:val="00B4468A"/>
    <w:rsid w:val="00B46A03"/>
    <w:rsid w:val="00B5666B"/>
    <w:rsid w:val="00B7275F"/>
    <w:rsid w:val="00B76CBB"/>
    <w:rsid w:val="00B8470D"/>
    <w:rsid w:val="00BA26BD"/>
    <w:rsid w:val="00BA4913"/>
    <w:rsid w:val="00BA67DD"/>
    <w:rsid w:val="00BB0980"/>
    <w:rsid w:val="00BC5FA5"/>
    <w:rsid w:val="00BD5D1A"/>
    <w:rsid w:val="00BE16C6"/>
    <w:rsid w:val="00BE32F6"/>
    <w:rsid w:val="00BF13D0"/>
    <w:rsid w:val="00C114BC"/>
    <w:rsid w:val="00C20532"/>
    <w:rsid w:val="00C23F07"/>
    <w:rsid w:val="00C57501"/>
    <w:rsid w:val="00C84410"/>
    <w:rsid w:val="00C876BD"/>
    <w:rsid w:val="00C93062"/>
    <w:rsid w:val="00C93A0D"/>
    <w:rsid w:val="00CB3993"/>
    <w:rsid w:val="00CC5666"/>
    <w:rsid w:val="00CC56C1"/>
    <w:rsid w:val="00CC6B0D"/>
    <w:rsid w:val="00D04744"/>
    <w:rsid w:val="00D10E85"/>
    <w:rsid w:val="00D252E0"/>
    <w:rsid w:val="00D31279"/>
    <w:rsid w:val="00D4058D"/>
    <w:rsid w:val="00D51932"/>
    <w:rsid w:val="00D5446A"/>
    <w:rsid w:val="00D55EC0"/>
    <w:rsid w:val="00DB7717"/>
    <w:rsid w:val="00DC3855"/>
    <w:rsid w:val="00DC7006"/>
    <w:rsid w:val="00DD27D5"/>
    <w:rsid w:val="00DE41F3"/>
    <w:rsid w:val="00DF16DA"/>
    <w:rsid w:val="00E551A4"/>
    <w:rsid w:val="00E71A87"/>
    <w:rsid w:val="00E8032F"/>
    <w:rsid w:val="00E813EE"/>
    <w:rsid w:val="00E825DE"/>
    <w:rsid w:val="00EC0AB5"/>
    <w:rsid w:val="00EC3051"/>
    <w:rsid w:val="00ED314D"/>
    <w:rsid w:val="00EE01A7"/>
    <w:rsid w:val="00EF0468"/>
    <w:rsid w:val="00EF581C"/>
    <w:rsid w:val="00F01464"/>
    <w:rsid w:val="00F07047"/>
    <w:rsid w:val="00F1786B"/>
    <w:rsid w:val="00F21AA6"/>
    <w:rsid w:val="00F23BD4"/>
    <w:rsid w:val="00F245DF"/>
    <w:rsid w:val="00F33090"/>
    <w:rsid w:val="00F36EEC"/>
    <w:rsid w:val="00F45529"/>
    <w:rsid w:val="00F66DA1"/>
    <w:rsid w:val="00F83ECB"/>
    <w:rsid w:val="00F84D6E"/>
    <w:rsid w:val="00F84EF5"/>
    <w:rsid w:val="00FA0052"/>
    <w:rsid w:val="00FA09E9"/>
    <w:rsid w:val="00FA113E"/>
    <w:rsid w:val="00FB653C"/>
    <w:rsid w:val="00FC30BA"/>
    <w:rsid w:val="00FC7276"/>
    <w:rsid w:val="00FE62D1"/>
    <w:rsid w:val="00FF0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8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32C0"/>
    <w:pPr>
      <w:tabs>
        <w:tab w:val="center" w:pos="4320"/>
        <w:tab w:val="right" w:pos="8640"/>
      </w:tabs>
    </w:pPr>
  </w:style>
  <w:style w:type="character" w:styleId="PageNumber">
    <w:name w:val="page number"/>
    <w:basedOn w:val="DefaultParagraphFont"/>
    <w:rsid w:val="00AE32C0"/>
  </w:style>
  <w:style w:type="paragraph" w:styleId="Header">
    <w:name w:val="header"/>
    <w:basedOn w:val="Normal"/>
    <w:link w:val="HeaderChar"/>
    <w:rsid w:val="00AE32C0"/>
    <w:pPr>
      <w:tabs>
        <w:tab w:val="center" w:pos="4320"/>
        <w:tab w:val="right" w:pos="8640"/>
      </w:tabs>
    </w:pPr>
  </w:style>
  <w:style w:type="paragraph" w:styleId="ListParagraph">
    <w:name w:val="List Paragraph"/>
    <w:basedOn w:val="Normal"/>
    <w:qFormat/>
    <w:rsid w:val="00AE32C0"/>
    <w:pPr>
      <w:spacing w:after="200" w:line="276" w:lineRule="auto"/>
      <w:ind w:left="720"/>
      <w:contextualSpacing/>
    </w:pPr>
    <w:rPr>
      <w:rFonts w:ascii="Calibri" w:eastAsia="Calibri" w:hAnsi="Calibri"/>
      <w:sz w:val="22"/>
      <w:szCs w:val="22"/>
      <w:lang w:val="id-ID"/>
    </w:rPr>
  </w:style>
  <w:style w:type="paragraph" w:styleId="FootnoteText">
    <w:name w:val="footnote text"/>
    <w:basedOn w:val="Normal"/>
    <w:link w:val="FootnoteTextChar"/>
    <w:rsid w:val="00AE32C0"/>
    <w:rPr>
      <w:sz w:val="20"/>
      <w:szCs w:val="20"/>
    </w:rPr>
  </w:style>
  <w:style w:type="character" w:customStyle="1" w:styleId="FootnoteTextChar">
    <w:name w:val="Footnote Text Char"/>
    <w:basedOn w:val="DefaultParagraphFont"/>
    <w:link w:val="FootnoteText"/>
    <w:rsid w:val="00AE32C0"/>
    <w:rPr>
      <w:lang w:val="en-US" w:eastAsia="en-US" w:bidi="ar-SA"/>
    </w:rPr>
  </w:style>
  <w:style w:type="character" w:styleId="FootnoteReference">
    <w:name w:val="footnote reference"/>
    <w:basedOn w:val="DefaultParagraphFont"/>
    <w:rsid w:val="00AE32C0"/>
    <w:rPr>
      <w:vertAlign w:val="superscript"/>
    </w:rPr>
  </w:style>
  <w:style w:type="paragraph" w:styleId="EndnoteText">
    <w:name w:val="endnote text"/>
    <w:basedOn w:val="Normal"/>
    <w:link w:val="EndnoteTextChar"/>
    <w:rsid w:val="00AE32C0"/>
    <w:rPr>
      <w:sz w:val="20"/>
      <w:szCs w:val="20"/>
    </w:rPr>
  </w:style>
  <w:style w:type="character" w:customStyle="1" w:styleId="EndnoteTextChar">
    <w:name w:val="Endnote Text Char"/>
    <w:basedOn w:val="DefaultParagraphFont"/>
    <w:link w:val="EndnoteText"/>
    <w:rsid w:val="00AE32C0"/>
    <w:rPr>
      <w:lang w:val="en-US" w:eastAsia="en-US" w:bidi="ar-SA"/>
    </w:rPr>
  </w:style>
  <w:style w:type="character" w:styleId="EndnoteReference">
    <w:name w:val="endnote reference"/>
    <w:basedOn w:val="DefaultParagraphFont"/>
    <w:rsid w:val="00AE32C0"/>
    <w:rPr>
      <w:vertAlign w:val="superscript"/>
    </w:rPr>
  </w:style>
  <w:style w:type="paragraph" w:styleId="PlainText">
    <w:name w:val="Plain Text"/>
    <w:basedOn w:val="Normal"/>
    <w:rsid w:val="00AE32C0"/>
    <w:rPr>
      <w:rFonts w:ascii="Courier New" w:hAnsi="Courier New" w:cs="Courier New"/>
      <w:sz w:val="20"/>
      <w:szCs w:val="20"/>
      <w:lang w:val="en-GB" w:eastAsia="en-GB"/>
    </w:rPr>
  </w:style>
  <w:style w:type="table" w:styleId="TableGrid">
    <w:name w:val="Table Grid"/>
    <w:basedOn w:val="TableNormal"/>
    <w:rsid w:val="006A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C3438"/>
    <w:rPr>
      <w:rFonts w:ascii="Tahoma" w:hAnsi="Tahoma" w:cs="Tahoma"/>
      <w:sz w:val="16"/>
      <w:szCs w:val="16"/>
    </w:rPr>
  </w:style>
  <w:style w:type="character" w:customStyle="1" w:styleId="BalloonTextChar">
    <w:name w:val="Balloon Text Char"/>
    <w:basedOn w:val="DefaultParagraphFont"/>
    <w:link w:val="BalloonText"/>
    <w:rsid w:val="008C3438"/>
    <w:rPr>
      <w:rFonts w:ascii="Tahoma" w:hAnsi="Tahoma" w:cs="Tahoma"/>
      <w:sz w:val="16"/>
      <w:szCs w:val="16"/>
    </w:rPr>
  </w:style>
  <w:style w:type="character" w:customStyle="1" w:styleId="HeaderChar">
    <w:name w:val="Header Char"/>
    <w:basedOn w:val="DefaultParagraphFont"/>
    <w:link w:val="Header"/>
    <w:rsid w:val="00EF0468"/>
    <w:rPr>
      <w:sz w:val="24"/>
      <w:szCs w:val="24"/>
    </w:rPr>
  </w:style>
  <w:style w:type="paragraph" w:customStyle="1" w:styleId="Default">
    <w:name w:val="Default"/>
    <w:rsid w:val="00EF0468"/>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AC2D23"/>
    <w:rPr>
      <w:sz w:val="24"/>
      <w:szCs w:val="24"/>
    </w:rPr>
  </w:style>
  <w:style w:type="paragraph" w:styleId="BodyTextIndent3">
    <w:name w:val="Body Text Indent 3"/>
    <w:basedOn w:val="Normal"/>
    <w:link w:val="BodyTextIndent3Char"/>
    <w:uiPriority w:val="99"/>
    <w:unhideWhenUsed/>
    <w:rsid w:val="006C6313"/>
    <w:pPr>
      <w:spacing w:after="120"/>
      <w:ind w:left="283"/>
    </w:pPr>
    <w:rPr>
      <w:sz w:val="16"/>
      <w:szCs w:val="16"/>
    </w:rPr>
  </w:style>
  <w:style w:type="character" w:customStyle="1" w:styleId="BodyTextIndent3Char">
    <w:name w:val="Body Text Indent 3 Char"/>
    <w:basedOn w:val="DefaultParagraphFont"/>
    <w:link w:val="BodyTextIndent3"/>
    <w:uiPriority w:val="99"/>
    <w:rsid w:val="006C6313"/>
    <w:rPr>
      <w:sz w:val="16"/>
      <w:szCs w:val="16"/>
    </w:rPr>
  </w:style>
  <w:style w:type="paragraph" w:styleId="NoSpacing">
    <w:name w:val="No Spacing"/>
    <w:uiPriority w:val="1"/>
    <w:qFormat/>
    <w:rsid w:val="006C631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22</Pages>
  <Words>9820</Words>
  <Characters>61977</Characters>
  <Application>Microsoft Office Word</Application>
  <DocSecurity>0</DocSecurity>
  <Lines>516</Lines>
  <Paragraphs>143</Paragraphs>
  <ScaleCrop>false</ScaleCrop>
  <HeadingPairs>
    <vt:vector size="2" baseType="variant">
      <vt:variant>
        <vt:lpstr>Title</vt:lpstr>
      </vt:variant>
      <vt:variant>
        <vt:i4>1</vt:i4>
      </vt:variant>
    </vt:vector>
  </HeadingPairs>
  <TitlesOfParts>
    <vt:vector size="1" baseType="lpstr">
      <vt:lpstr>RANCANGAN</vt:lpstr>
    </vt:vector>
  </TitlesOfParts>
  <Company>Toshiba</Company>
  <LinksUpToDate>false</LinksUpToDate>
  <CharactersWithSpaces>71654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dc:title>
  <dc:creator>mshome</dc:creator>
  <cp:lastModifiedBy>user</cp:lastModifiedBy>
  <cp:revision>24</cp:revision>
  <cp:lastPrinted>2012-05-15T21:24:00Z</cp:lastPrinted>
  <dcterms:created xsi:type="dcterms:W3CDTF">2011-08-04T22:43:00Z</dcterms:created>
  <dcterms:modified xsi:type="dcterms:W3CDTF">2012-05-16T14:20:00Z</dcterms:modified>
</cp:coreProperties>
</file>